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E14E7E" w14:textId="77777777" w:rsidR="00A147AB" w:rsidRDefault="00A147AB" w:rsidP="00A147AB">
      <w:pPr>
        <w:pStyle w:val="Title"/>
        <w:jc w:val="center"/>
        <w:rPr>
          <w:color w:val="595959" w:themeColor="text1" w:themeTint="A6"/>
          <w:sz w:val="56"/>
          <w:szCs w:val="56"/>
        </w:rPr>
      </w:pPr>
      <w:r w:rsidRPr="00C07329">
        <w:rPr>
          <w:noProof/>
          <w:color w:val="595959" w:themeColor="text1" w:themeTint="A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0B76A" wp14:editId="79F93E29">
                <wp:simplePos x="0" y="0"/>
                <wp:positionH relativeFrom="column">
                  <wp:posOffset>-491706</wp:posOffset>
                </wp:positionH>
                <wp:positionV relativeFrom="paragraph">
                  <wp:posOffset>-496019</wp:posOffset>
                </wp:positionV>
                <wp:extent cx="6914072" cy="603849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4072" cy="603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BDE8" w14:textId="02F640FE" w:rsidR="004A2114" w:rsidRPr="00C07329" w:rsidRDefault="004A2114" w:rsidP="00A147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>oll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-U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 sheet is to be utilized only when the web-based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>oll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-U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heet is unavailable.  There is no validation programmed for this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electronic/hard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copy of the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>oll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up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>heet.  Once completed please forward to H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ornby 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eller 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ssociates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9" w:history="1">
                              <w:r w:rsidRPr="0084412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earthur@hornbyzeller.com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>so that the information contained in this version can be entered into the online database for validation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and future quality assurance by the Site Leads</w:t>
                            </w:r>
                            <w:r w:rsidRPr="00C0732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7pt;margin-top:-39.05pt;width:544.4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WhDAIAAPQ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" filled="f" stroked="f">
                <v:textbox>
                  <w:txbxContent>
                    <w:p w14:paraId="71ACBDE8" w14:textId="02F640FE" w:rsidR="004A2114" w:rsidRPr="00C07329" w:rsidRDefault="004A2114" w:rsidP="00A147AB">
                      <w:pPr>
                        <w:rPr>
                          <w:sz w:val="16"/>
                          <w:szCs w:val="16"/>
                        </w:rPr>
                      </w:pP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 xml:space="preserve">This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R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>oll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-U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 xml:space="preserve">p sheet is to be utilized only when the web-based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R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>oll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-U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 xml:space="preserve">p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S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 xml:space="preserve">heet is unavailable.  There is no validation programmed for this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electronic/hard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 xml:space="preserve"> copy of the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R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>oll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-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 xml:space="preserve">up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S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>heet.  Once completed please forward to H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ornby 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eller 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ssociates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hyperlink r:id="rId10" w:history="1">
                        <w:r w:rsidRPr="00844123">
                          <w:rPr>
                            <w:rStyle w:val="Hyperlink"/>
                            <w:sz w:val="16"/>
                            <w:szCs w:val="16"/>
                          </w:rPr>
                          <w:t>earthur@hornbyzeller.com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>so that the information contained in this version can be entered into the online database for validation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and future quality assurance by the Site Leads</w:t>
                      </w:r>
                      <w:r w:rsidRPr="00C07329">
                        <w:rPr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E60132">
        <w:rPr>
          <w:color w:val="595959" w:themeColor="text1" w:themeTint="A6"/>
          <w:sz w:val="56"/>
          <w:szCs w:val="56"/>
        </w:rPr>
        <w:t xml:space="preserve">Quality Service Review (QSR) </w:t>
      </w:r>
    </w:p>
    <w:p w14:paraId="068D11CE" w14:textId="77777777" w:rsidR="00A147AB" w:rsidRPr="00E60132" w:rsidRDefault="00A147AB" w:rsidP="00A147AB">
      <w:pPr>
        <w:pStyle w:val="Title"/>
        <w:jc w:val="center"/>
        <w:rPr>
          <w:color w:val="595959" w:themeColor="text1" w:themeTint="A6"/>
          <w:sz w:val="56"/>
          <w:szCs w:val="56"/>
        </w:rPr>
      </w:pPr>
      <w:r w:rsidRPr="00E60132">
        <w:rPr>
          <w:color w:val="595959" w:themeColor="text1" w:themeTint="A6"/>
          <w:sz w:val="56"/>
          <w:szCs w:val="56"/>
        </w:rPr>
        <w:t>Roll</w:t>
      </w:r>
      <w:r>
        <w:rPr>
          <w:color w:val="595959" w:themeColor="text1" w:themeTint="A6"/>
          <w:sz w:val="56"/>
          <w:szCs w:val="56"/>
        </w:rPr>
        <w:t>-U</w:t>
      </w:r>
      <w:r w:rsidRPr="00E60132">
        <w:rPr>
          <w:color w:val="595959" w:themeColor="text1" w:themeTint="A6"/>
          <w:sz w:val="56"/>
          <w:szCs w:val="56"/>
        </w:rPr>
        <w:t>p Sheet</w:t>
      </w:r>
    </w:p>
    <w:p w14:paraId="6CF0B558" w14:textId="77777777" w:rsidR="00686E5D" w:rsidRDefault="00686E5D" w:rsidP="00686E5D">
      <w:pPr>
        <w:pStyle w:val="Heading1"/>
        <w:rPr>
          <w:b/>
        </w:rPr>
      </w:pPr>
      <w:r w:rsidRPr="00E60132">
        <w:rPr>
          <w:b/>
        </w:rPr>
        <w:t>Review Information</w:t>
      </w:r>
    </w:p>
    <w:p w14:paraId="6969E2EF" w14:textId="77777777" w:rsidR="009E06F6" w:rsidRPr="009E06F6" w:rsidRDefault="009E06F6" w:rsidP="009E06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5"/>
      </w:tblGrid>
      <w:tr w:rsidR="00E60132" w:rsidRPr="00925B0E" w14:paraId="7C9034D2" w14:textId="77777777" w:rsidTr="00172F31">
        <w:tc>
          <w:tcPr>
            <w:tcW w:w="4521" w:type="dxa"/>
            <w:vAlign w:val="center"/>
          </w:tcPr>
          <w:p w14:paraId="1E33CF4E" w14:textId="77777777" w:rsidR="00E60132" w:rsidRPr="00925B0E" w:rsidRDefault="00E60132" w:rsidP="009B31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sz w:val="20"/>
                <w:szCs w:val="20"/>
              </w:rPr>
            </w:pPr>
            <w:r w:rsidRPr="00925B0E">
              <w:rPr>
                <w:sz w:val="20"/>
                <w:szCs w:val="20"/>
              </w:rPr>
              <w:t>County of review:</w:t>
            </w:r>
          </w:p>
        </w:tc>
        <w:tc>
          <w:tcPr>
            <w:tcW w:w="4335" w:type="dxa"/>
            <w:vAlign w:val="center"/>
          </w:tcPr>
          <w:p w14:paraId="44A4AD11" w14:textId="77777777" w:rsidR="00E60132" w:rsidRPr="00925B0E" w:rsidRDefault="00E60132" w:rsidP="00080848">
            <w:pPr>
              <w:pStyle w:val="ListParagraph"/>
              <w:spacing w:after="0" w:line="36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43475FB7" w14:textId="77777777" w:rsidR="00DA469C" w:rsidRDefault="00DA469C" w:rsidP="009B3191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  <w:sectPr w:rsidR="00DA469C" w:rsidSect="00686E5D">
          <w:foot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threeDEngrave" w:sz="24" w:space="24" w:color="5F497A" w:themeColor="accent4" w:themeShade="BF"/>
            <w:left w:val="threeDEngrave" w:sz="24" w:space="24" w:color="5F497A" w:themeColor="accent4" w:themeShade="BF"/>
            <w:bottom w:val="threeDEmboss" w:sz="24" w:space="24" w:color="5F497A" w:themeColor="accent4" w:themeShade="BF"/>
            <w:right w:val="threeDEmboss" w:sz="24" w:space="24" w:color="5F497A" w:themeColor="accent4" w:themeShade="BF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5"/>
      </w:tblGrid>
      <w:tr w:rsidR="009B3191" w:rsidRPr="00925B0E" w14:paraId="750CC68F" w14:textId="77777777" w:rsidTr="009B3191">
        <w:tc>
          <w:tcPr>
            <w:tcW w:w="4521" w:type="dxa"/>
            <w:vAlign w:val="center"/>
          </w:tcPr>
          <w:p w14:paraId="242FBA09" w14:textId="094A09CC" w:rsidR="009B3191" w:rsidRPr="00925B0E" w:rsidRDefault="009B3191" w:rsidP="00CB112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sz w:val="20"/>
                <w:szCs w:val="20"/>
              </w:rPr>
            </w:pPr>
            <w:r w:rsidRPr="00925B0E">
              <w:rPr>
                <w:sz w:val="20"/>
                <w:szCs w:val="20"/>
              </w:rPr>
              <w:lastRenderedPageBreak/>
              <w:t>Onsite review start date</w:t>
            </w:r>
            <w:r w:rsidR="00DA469C">
              <w:rPr>
                <w:sz w:val="20"/>
                <w:szCs w:val="20"/>
              </w:rPr>
              <w:t>:</w:t>
            </w:r>
            <w:r w:rsidR="00CB1121" w:rsidRPr="00E264E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E264EC" w:rsidRPr="00E264EC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35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600BAD8" w14:textId="77777777" w:rsidR="009B3191" w:rsidRDefault="009B3191" w:rsidP="009B3191">
            <w:pPr>
              <w:spacing w:after="0" w:line="360" w:lineRule="auto"/>
            </w:pPr>
          </w:p>
        </w:tc>
      </w:tr>
      <w:tr w:rsidR="009B3191" w:rsidRPr="00925B0E" w14:paraId="6BB03D01" w14:textId="77777777" w:rsidTr="009B3191">
        <w:tc>
          <w:tcPr>
            <w:tcW w:w="4521" w:type="dxa"/>
            <w:vAlign w:val="center"/>
          </w:tcPr>
          <w:p w14:paraId="062A50D7" w14:textId="40D37467" w:rsidR="009B3191" w:rsidRPr="00925B0E" w:rsidRDefault="009B3191" w:rsidP="00A24BE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sz w:val="20"/>
                <w:szCs w:val="20"/>
              </w:rPr>
            </w:pPr>
            <w:r w:rsidRPr="00925B0E">
              <w:rPr>
                <w:sz w:val="20"/>
                <w:szCs w:val="20"/>
              </w:rPr>
              <w:t xml:space="preserve">Assigned </w:t>
            </w:r>
            <w:r w:rsidR="00A24BE4">
              <w:rPr>
                <w:sz w:val="20"/>
                <w:szCs w:val="20"/>
              </w:rPr>
              <w:t>S</w:t>
            </w:r>
            <w:r w:rsidRPr="00925B0E">
              <w:rPr>
                <w:sz w:val="20"/>
                <w:szCs w:val="20"/>
              </w:rPr>
              <w:t xml:space="preserve">ite </w:t>
            </w:r>
            <w:r w:rsidR="00A24BE4">
              <w:rPr>
                <w:sz w:val="20"/>
                <w:szCs w:val="20"/>
              </w:rPr>
              <w:t>L</w:t>
            </w:r>
            <w:r w:rsidRPr="00925B0E">
              <w:rPr>
                <w:sz w:val="20"/>
                <w:szCs w:val="20"/>
              </w:rPr>
              <w:t>ead</w:t>
            </w:r>
            <w:r w:rsidR="00791C37">
              <w:rPr>
                <w:sz w:val="20"/>
                <w:szCs w:val="20"/>
              </w:rPr>
              <w:t>(</w:t>
            </w:r>
            <w:r w:rsidRPr="00925B0E">
              <w:rPr>
                <w:sz w:val="20"/>
                <w:szCs w:val="20"/>
              </w:rPr>
              <w:t>s</w:t>
            </w:r>
            <w:r w:rsidR="00791C37">
              <w:rPr>
                <w:sz w:val="20"/>
                <w:szCs w:val="20"/>
              </w:rPr>
              <w:t>)</w:t>
            </w:r>
            <w:r w:rsidRPr="00925B0E">
              <w:rPr>
                <w:sz w:val="20"/>
                <w:szCs w:val="20"/>
              </w:rPr>
              <w:t>:</w:t>
            </w:r>
          </w:p>
        </w:tc>
        <w:tc>
          <w:tcPr>
            <w:tcW w:w="4335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06C095F" w14:textId="77777777" w:rsidR="009B3191" w:rsidRDefault="009B3191" w:rsidP="00080848">
            <w:pPr>
              <w:spacing w:after="0" w:line="360" w:lineRule="auto"/>
            </w:pPr>
          </w:p>
        </w:tc>
      </w:tr>
      <w:tr w:rsidR="009B3191" w:rsidRPr="00925B0E" w14:paraId="0373521D" w14:textId="77777777" w:rsidTr="009B3191">
        <w:tc>
          <w:tcPr>
            <w:tcW w:w="4521" w:type="dxa"/>
            <w:vAlign w:val="center"/>
          </w:tcPr>
          <w:p w14:paraId="632131BE" w14:textId="77777777" w:rsidR="009B3191" w:rsidRPr="00925B0E" w:rsidRDefault="009B3191" w:rsidP="009B31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sz w:val="20"/>
                <w:szCs w:val="20"/>
              </w:rPr>
            </w:pPr>
            <w:r w:rsidRPr="00925B0E">
              <w:rPr>
                <w:sz w:val="20"/>
                <w:szCs w:val="20"/>
              </w:rPr>
              <w:t>First reviewer’s name:</w:t>
            </w:r>
          </w:p>
        </w:tc>
        <w:tc>
          <w:tcPr>
            <w:tcW w:w="4335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B7E32E6" w14:textId="77777777" w:rsidR="009B3191" w:rsidRDefault="009B3191" w:rsidP="009B3191">
            <w:pPr>
              <w:spacing w:after="0" w:line="360" w:lineRule="auto"/>
            </w:pPr>
          </w:p>
        </w:tc>
      </w:tr>
      <w:tr w:rsidR="009B3191" w:rsidRPr="00925B0E" w14:paraId="76D3ECFF" w14:textId="77777777" w:rsidTr="009B3191">
        <w:tc>
          <w:tcPr>
            <w:tcW w:w="4521" w:type="dxa"/>
            <w:vAlign w:val="center"/>
          </w:tcPr>
          <w:p w14:paraId="7A21CA9E" w14:textId="77777777" w:rsidR="009B3191" w:rsidRPr="00925B0E" w:rsidRDefault="009B3191" w:rsidP="009B31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sz w:val="20"/>
                <w:szCs w:val="20"/>
              </w:rPr>
            </w:pPr>
            <w:r w:rsidRPr="00925B0E">
              <w:rPr>
                <w:sz w:val="20"/>
                <w:szCs w:val="20"/>
              </w:rPr>
              <w:t>Second reviewer’s name:</w:t>
            </w:r>
          </w:p>
        </w:tc>
        <w:tc>
          <w:tcPr>
            <w:tcW w:w="4335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D67166A" w14:textId="77777777" w:rsidR="009B3191" w:rsidRDefault="009B3191" w:rsidP="00080848">
            <w:pPr>
              <w:spacing w:after="0" w:line="360" w:lineRule="auto"/>
            </w:pPr>
          </w:p>
        </w:tc>
      </w:tr>
    </w:tbl>
    <w:p w14:paraId="3B37E2A8" w14:textId="77777777" w:rsidR="001116F1" w:rsidRDefault="001116F1" w:rsidP="00E60132">
      <w:pPr>
        <w:pStyle w:val="ListParagraph"/>
        <w:ind w:firstLine="0"/>
      </w:pPr>
    </w:p>
    <w:p w14:paraId="69FF0FC9" w14:textId="77777777" w:rsidR="00E872A9" w:rsidRDefault="00E872A9" w:rsidP="00E60132">
      <w:pPr>
        <w:pStyle w:val="ListParagraph"/>
        <w:ind w:firstLine="0"/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8014"/>
        <w:gridCol w:w="1275"/>
      </w:tblGrid>
      <w:tr w:rsidR="00080848" w:rsidRPr="00925B0E" w14:paraId="55ACA9CC" w14:textId="77777777" w:rsidTr="00080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4" w:type="dxa"/>
          </w:tcPr>
          <w:p w14:paraId="790D7A2B" w14:textId="28C7BD36" w:rsidR="00080848" w:rsidRPr="009E06F6" w:rsidRDefault="00080848" w:rsidP="00CB1121">
            <w:pPr>
              <w:pStyle w:val="ListParagraph"/>
              <w:numPr>
                <w:ilvl w:val="0"/>
                <w:numId w:val="2"/>
              </w:numPr>
              <w:spacing w:after="0"/>
              <w:rPr>
                <w:b w:val="0"/>
                <w:sz w:val="20"/>
                <w:szCs w:val="20"/>
              </w:rPr>
            </w:pPr>
            <w:r w:rsidRPr="009E06F6">
              <w:rPr>
                <w:b w:val="0"/>
                <w:sz w:val="20"/>
                <w:szCs w:val="20"/>
              </w:rPr>
              <w:t>Sub-indicator role assignment chart</w:t>
            </w:r>
            <w:r w:rsidR="00E264EC" w:rsidRPr="00E264E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1514AFE5" w14:textId="77777777" w:rsidR="00080848" w:rsidRPr="00080848" w:rsidRDefault="00080848" w:rsidP="00080848">
            <w:pPr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BFAED7F" w14:textId="77777777" w:rsidR="00DA469C" w:rsidRDefault="00DA469C" w:rsidP="0084412F">
      <w:pPr>
        <w:pStyle w:val="ListParagraph"/>
        <w:spacing w:after="0"/>
        <w:ind w:left="0" w:firstLine="0"/>
        <w:jc w:val="center"/>
        <w:rPr>
          <w:b/>
          <w:bCs/>
          <w:sz w:val="20"/>
          <w:szCs w:val="20"/>
        </w:rPr>
        <w:sectPr w:rsidR="00DA469C" w:rsidSect="00DA469C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ngrave" w:sz="24" w:space="24" w:color="5F497A" w:themeColor="accent4" w:themeShade="BF"/>
            <w:left w:val="threeDEngrave" w:sz="24" w:space="24" w:color="5F497A" w:themeColor="accent4" w:themeShade="BF"/>
            <w:bottom w:val="threeDEmboss" w:sz="24" w:space="24" w:color="5F497A" w:themeColor="accent4" w:themeShade="BF"/>
            <w:right w:val="threeDEmboss" w:sz="24" w:space="24" w:color="5F497A" w:themeColor="accent4" w:themeShade="BF"/>
          </w:pgBorders>
          <w:cols w:space="720"/>
          <w:docGrid w:linePitch="360"/>
        </w:sect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548"/>
        <w:gridCol w:w="2061"/>
        <w:gridCol w:w="3695"/>
        <w:gridCol w:w="812"/>
        <w:gridCol w:w="1173"/>
      </w:tblGrid>
      <w:tr w:rsidR="00080848" w:rsidRPr="00925B0E" w14:paraId="2E604D32" w14:textId="77777777" w:rsidTr="0091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  <w:right w:val="single" w:sz="12" w:space="0" w:color="8064A2" w:themeColor="accent4"/>
            </w:tcBorders>
            <w:vAlign w:val="bottom"/>
          </w:tcPr>
          <w:p w14:paraId="4475FAAD" w14:textId="21FAACE6" w:rsidR="00080848" w:rsidRPr="00925B0E" w:rsidRDefault="00080848" w:rsidP="00CB1121">
            <w:pPr>
              <w:pStyle w:val="ListParagraph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25B0E">
              <w:rPr>
                <w:sz w:val="20"/>
                <w:szCs w:val="20"/>
              </w:rPr>
              <w:lastRenderedPageBreak/>
              <w:t>Case participant initials</w:t>
            </w:r>
            <w:r w:rsidR="00E264E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61" w:type="dxa"/>
            <w:tcBorders>
              <w:top w:val="nil"/>
              <w:left w:val="single" w:sz="12" w:space="0" w:color="8064A2" w:themeColor="accent4"/>
              <w:bottom w:val="nil"/>
              <w:right w:val="single" w:sz="12" w:space="0" w:color="5F497A" w:themeColor="accent4" w:themeShade="BF"/>
            </w:tcBorders>
            <w:vAlign w:val="bottom"/>
          </w:tcPr>
          <w:p w14:paraId="7D1E9B02" w14:textId="77777777" w:rsidR="00080848" w:rsidRPr="007461CB" w:rsidRDefault="00080848" w:rsidP="0084412F">
            <w:pPr>
              <w:pStyle w:val="ListParagraph"/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BE4">
              <w:rPr>
                <w:sz w:val="20"/>
                <w:szCs w:val="20"/>
              </w:rPr>
              <w:t>Assigned sub-indicator role</w:t>
            </w:r>
          </w:p>
        </w:tc>
        <w:tc>
          <w:tcPr>
            <w:tcW w:w="3695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  <w:vAlign w:val="bottom"/>
          </w:tcPr>
          <w:p w14:paraId="1A2D859A" w14:textId="1B763C79" w:rsidR="00080848" w:rsidRPr="009E06F6" w:rsidRDefault="00080848" w:rsidP="00CB1121">
            <w:pPr>
              <w:pStyle w:val="ListParagraph"/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24BE4">
              <w:rPr>
                <w:sz w:val="20"/>
                <w:szCs w:val="20"/>
              </w:rPr>
              <w:t>Case participant role</w:t>
            </w:r>
            <w:r w:rsidR="00E264E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5F497A" w:themeColor="accent4" w:themeShade="BF"/>
              <w:bottom w:val="nil"/>
            </w:tcBorders>
            <w:vAlign w:val="bottom"/>
          </w:tcPr>
          <w:p w14:paraId="5F6B31BF" w14:textId="3E6DF5A9" w:rsidR="00080848" w:rsidRPr="009E06F6" w:rsidRDefault="00080848" w:rsidP="00CB1121">
            <w:pPr>
              <w:pStyle w:val="ListParagraph"/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24BE4">
              <w:rPr>
                <w:sz w:val="20"/>
                <w:szCs w:val="20"/>
              </w:rPr>
              <w:t>Case participant interviewed</w:t>
            </w:r>
            <w:r w:rsidR="00E264EC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080848" w:rsidRPr="00925B0E" w14:paraId="56F4D259" w14:textId="77777777" w:rsidTr="0091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right w:val="single" w:sz="12" w:space="0" w:color="5F497A" w:themeColor="accent4" w:themeShade="BF"/>
            </w:tcBorders>
          </w:tcPr>
          <w:p w14:paraId="3F7E44B7" w14:textId="77777777" w:rsidR="00080848" w:rsidRPr="00C86308" w:rsidRDefault="00080848" w:rsidP="00080848">
            <w:pPr>
              <w:pStyle w:val="ListParagraph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6A1EFA3E" w14:textId="77777777" w:rsidR="00080848" w:rsidRPr="00925B0E" w:rsidRDefault="00080848" w:rsidP="00080848">
            <w:pPr>
              <w:pStyle w:val="ListParagraph"/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B0E">
              <w:rPr>
                <w:sz w:val="20"/>
                <w:szCs w:val="20"/>
              </w:rPr>
              <w:t>Child/Youth</w:t>
            </w:r>
          </w:p>
        </w:tc>
        <w:tc>
          <w:tcPr>
            <w:tcW w:w="3695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41730D97" w14:textId="77777777" w:rsidR="00080848" w:rsidRDefault="00080848" w:rsidP="000808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75DD375D" w14:textId="77777777" w:rsidR="00080848" w:rsidRPr="00925B0E" w:rsidRDefault="00080848" w:rsidP="0008084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9734947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14:paraId="42A1DF00" w14:textId="77777777" w:rsidR="00080848" w:rsidRDefault="00080848" w:rsidP="0008084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 </w:t>
            </w:r>
            <w:sdt>
              <w:sdtPr>
                <w:rPr>
                  <w:sz w:val="20"/>
                  <w:szCs w:val="20"/>
                </w:rPr>
                <w:id w:val="-13760755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848" w:rsidRPr="00925B0E" w14:paraId="5D85339E" w14:textId="77777777" w:rsidTr="00317C4A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12" w:space="0" w:color="5F497A" w:themeColor="accent4" w:themeShade="BF"/>
            </w:tcBorders>
          </w:tcPr>
          <w:p w14:paraId="093687E3" w14:textId="77777777" w:rsidR="00080848" w:rsidRDefault="00080848" w:rsidP="00080848">
            <w:pPr>
              <w:spacing w:after="0" w:line="240" w:lineRule="auto"/>
            </w:pPr>
          </w:p>
        </w:tc>
        <w:tc>
          <w:tcPr>
            <w:tcW w:w="2061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0C07C3FE" w14:textId="77777777" w:rsidR="00080848" w:rsidRPr="00925B0E" w:rsidRDefault="00080848" w:rsidP="00080848">
            <w:pPr>
              <w:pStyle w:val="ListParagraph"/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B0E">
              <w:rPr>
                <w:sz w:val="20"/>
                <w:szCs w:val="20"/>
              </w:rPr>
              <w:t>Mother</w:t>
            </w:r>
          </w:p>
        </w:tc>
        <w:tc>
          <w:tcPr>
            <w:tcW w:w="3695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20F6A76A" w14:textId="77777777" w:rsidR="00080848" w:rsidRDefault="00080848" w:rsidP="000808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31815391" w14:textId="77777777" w:rsidR="00080848" w:rsidRPr="00925B0E" w:rsidRDefault="00080848" w:rsidP="0008084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3149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14:paraId="496FB525" w14:textId="77777777" w:rsidR="00080848" w:rsidRPr="00BE3ABC" w:rsidRDefault="00080848" w:rsidP="000808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6745764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848" w:rsidRPr="00925B0E" w14:paraId="54C3E0C5" w14:textId="77777777" w:rsidTr="0031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12" w:space="0" w:color="5F497A" w:themeColor="accent4" w:themeShade="BF"/>
            </w:tcBorders>
          </w:tcPr>
          <w:p w14:paraId="5A1A12CF" w14:textId="77777777" w:rsidR="00080848" w:rsidRDefault="00080848" w:rsidP="00080848">
            <w:pPr>
              <w:spacing w:after="0" w:line="240" w:lineRule="auto"/>
            </w:pPr>
          </w:p>
        </w:tc>
        <w:tc>
          <w:tcPr>
            <w:tcW w:w="2061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355063F2" w14:textId="77777777" w:rsidR="00080848" w:rsidRPr="00925B0E" w:rsidRDefault="00080848" w:rsidP="00080848">
            <w:pPr>
              <w:pStyle w:val="ListParagraph"/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B0E">
              <w:rPr>
                <w:sz w:val="20"/>
                <w:szCs w:val="20"/>
              </w:rPr>
              <w:t>Father</w:t>
            </w:r>
          </w:p>
        </w:tc>
        <w:tc>
          <w:tcPr>
            <w:tcW w:w="3695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6816FF19" w14:textId="77777777" w:rsidR="00080848" w:rsidRDefault="00080848" w:rsidP="000808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55454729" w14:textId="77777777" w:rsidR="00080848" w:rsidRPr="00925B0E" w:rsidRDefault="00080848" w:rsidP="0008084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1115862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14:paraId="5DC7CB01" w14:textId="77777777" w:rsidR="00080848" w:rsidRPr="00BE3ABC" w:rsidRDefault="00080848" w:rsidP="000808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5344200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848" w:rsidRPr="00925B0E" w14:paraId="2BEB89BA" w14:textId="77777777" w:rsidTr="00317C4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12" w:space="0" w:color="5F497A" w:themeColor="accent4" w:themeShade="BF"/>
            </w:tcBorders>
          </w:tcPr>
          <w:p w14:paraId="7992C59F" w14:textId="77777777" w:rsidR="00080848" w:rsidRDefault="00080848" w:rsidP="00080848">
            <w:pPr>
              <w:spacing w:after="0" w:line="240" w:lineRule="auto"/>
            </w:pPr>
          </w:p>
        </w:tc>
        <w:tc>
          <w:tcPr>
            <w:tcW w:w="2061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0EB45FB9" w14:textId="77777777" w:rsidR="00080848" w:rsidRPr="00925B0E" w:rsidRDefault="00080848" w:rsidP="00080848">
            <w:pPr>
              <w:pStyle w:val="ListParagraph"/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B0E">
              <w:rPr>
                <w:sz w:val="20"/>
                <w:szCs w:val="20"/>
              </w:rPr>
              <w:t>Substitute Caregiver</w:t>
            </w:r>
          </w:p>
        </w:tc>
        <w:tc>
          <w:tcPr>
            <w:tcW w:w="3695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38C8F288" w14:textId="77777777" w:rsidR="00080848" w:rsidRDefault="00080848" w:rsidP="000808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100D1956" w14:textId="77777777" w:rsidR="00080848" w:rsidRPr="00925B0E" w:rsidRDefault="00080848" w:rsidP="0008084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712179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14:paraId="6191A81F" w14:textId="77777777" w:rsidR="00080848" w:rsidRPr="00BE3ABC" w:rsidRDefault="00080848" w:rsidP="000808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4808905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848" w:rsidRPr="00925B0E" w14:paraId="0FF09F32" w14:textId="77777777" w:rsidTr="0031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12" w:space="0" w:color="5F497A" w:themeColor="accent4" w:themeShade="BF"/>
            </w:tcBorders>
          </w:tcPr>
          <w:p w14:paraId="060F5D98" w14:textId="77777777" w:rsidR="00080848" w:rsidRDefault="00080848" w:rsidP="00080848">
            <w:pPr>
              <w:spacing w:after="0" w:line="240" w:lineRule="auto"/>
            </w:pPr>
          </w:p>
        </w:tc>
        <w:tc>
          <w:tcPr>
            <w:tcW w:w="2061" w:type="dxa"/>
            <w:tcBorders>
              <w:top w:val="nil"/>
              <w:left w:val="single" w:sz="12" w:space="0" w:color="5F497A" w:themeColor="accent4" w:themeShade="BF"/>
              <w:bottom w:val="single" w:sz="8" w:space="0" w:color="8064A2" w:themeColor="accent4"/>
              <w:right w:val="single" w:sz="12" w:space="0" w:color="5F497A" w:themeColor="accent4" w:themeShade="BF"/>
            </w:tcBorders>
          </w:tcPr>
          <w:p w14:paraId="16864C77" w14:textId="77777777" w:rsidR="00080848" w:rsidRPr="00925B0E" w:rsidRDefault="00080848" w:rsidP="00080848">
            <w:pPr>
              <w:pStyle w:val="ListParagraph"/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B0E">
              <w:rPr>
                <w:sz w:val="20"/>
                <w:szCs w:val="20"/>
              </w:rPr>
              <w:t>Other</w:t>
            </w:r>
          </w:p>
        </w:tc>
        <w:tc>
          <w:tcPr>
            <w:tcW w:w="3695" w:type="dxa"/>
            <w:tcBorders>
              <w:top w:val="nil"/>
              <w:left w:val="single" w:sz="12" w:space="0" w:color="5F497A" w:themeColor="accent4" w:themeShade="BF"/>
              <w:bottom w:val="single" w:sz="8" w:space="0" w:color="8064A2" w:themeColor="accent4"/>
              <w:right w:val="single" w:sz="12" w:space="0" w:color="5F497A" w:themeColor="accent4" w:themeShade="BF"/>
            </w:tcBorders>
          </w:tcPr>
          <w:p w14:paraId="39302635" w14:textId="77777777" w:rsidR="00080848" w:rsidRDefault="00080848" w:rsidP="000808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  <w:tcBorders>
              <w:top w:val="nil"/>
              <w:left w:val="single" w:sz="12" w:space="0" w:color="5F497A" w:themeColor="accent4" w:themeShade="BF"/>
              <w:bottom w:val="single" w:sz="8" w:space="0" w:color="8064A2" w:themeColor="accent4"/>
            </w:tcBorders>
          </w:tcPr>
          <w:p w14:paraId="073682D8" w14:textId="77777777" w:rsidR="00080848" w:rsidRPr="00925B0E" w:rsidRDefault="00080848" w:rsidP="0008084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5292212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14:paraId="514645CD" w14:textId="77777777" w:rsidR="00080848" w:rsidRPr="00BE3ABC" w:rsidRDefault="00080848" w:rsidP="000808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8932724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D17ECDA" w14:textId="77777777" w:rsidR="00E60132" w:rsidRDefault="00E60132" w:rsidP="00E60132">
      <w:pPr>
        <w:pStyle w:val="ListParagraph"/>
        <w:ind w:firstLine="0"/>
      </w:pPr>
    </w:p>
    <w:p w14:paraId="39E616B3" w14:textId="77777777" w:rsidR="001116F1" w:rsidRDefault="001116F1" w:rsidP="00E60132">
      <w:pPr>
        <w:pStyle w:val="ListParagraph"/>
        <w:ind w:firstLine="0"/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3870"/>
        <w:gridCol w:w="810"/>
        <w:gridCol w:w="810"/>
      </w:tblGrid>
      <w:tr w:rsidR="0084412F" w:rsidRPr="00925B0E" w14:paraId="19798637" w14:textId="77777777" w:rsidTr="0084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3"/>
          </w:tcPr>
          <w:p w14:paraId="4B01B103" w14:textId="77777777" w:rsidR="0084412F" w:rsidRPr="009E06F6" w:rsidRDefault="0084412F" w:rsidP="00925B0E">
            <w:pPr>
              <w:pStyle w:val="ListParagraph"/>
              <w:numPr>
                <w:ilvl w:val="0"/>
                <w:numId w:val="2"/>
              </w:numPr>
              <w:spacing w:after="0"/>
              <w:rPr>
                <w:b w:val="0"/>
                <w:sz w:val="20"/>
                <w:szCs w:val="20"/>
              </w:rPr>
            </w:pPr>
            <w:r w:rsidRPr="009E06F6">
              <w:rPr>
                <w:b w:val="0"/>
                <w:sz w:val="20"/>
                <w:szCs w:val="20"/>
              </w:rPr>
              <w:t>Additional case participants chart</w:t>
            </w:r>
          </w:p>
        </w:tc>
        <w:tc>
          <w:tcPr>
            <w:tcW w:w="810" w:type="dxa"/>
          </w:tcPr>
          <w:p w14:paraId="1AF08DB8" w14:textId="77777777" w:rsidR="0084412F" w:rsidRPr="0084412F" w:rsidRDefault="0084412F" w:rsidP="0084412F">
            <w:pPr>
              <w:spacing w:after="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412F" w:rsidRPr="00925B0E" w14:paraId="73CCA497" w14:textId="77777777" w:rsidTr="008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right w:val="single" w:sz="12" w:space="0" w:color="5F497A" w:themeColor="accent4" w:themeShade="BF"/>
            </w:tcBorders>
            <w:vAlign w:val="bottom"/>
          </w:tcPr>
          <w:p w14:paraId="661EB290" w14:textId="4C825118" w:rsidR="0084412F" w:rsidRPr="00925B0E" w:rsidRDefault="0084412F" w:rsidP="00CB1121">
            <w:pPr>
              <w:pStyle w:val="ListParagraph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25B0E">
              <w:rPr>
                <w:sz w:val="20"/>
                <w:szCs w:val="20"/>
              </w:rPr>
              <w:t>Case participant initials</w:t>
            </w:r>
            <w:r w:rsidR="00E264EC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7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  <w:vAlign w:val="bottom"/>
          </w:tcPr>
          <w:p w14:paraId="42B51C33" w14:textId="77777777" w:rsidR="0084412F" w:rsidRPr="009E06F6" w:rsidRDefault="0084412F" w:rsidP="0084412F">
            <w:pPr>
              <w:pStyle w:val="ListParagraph"/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E06F6">
              <w:rPr>
                <w:b/>
                <w:sz w:val="20"/>
                <w:szCs w:val="20"/>
              </w:rPr>
              <w:t>Case participant role</w:t>
            </w:r>
          </w:p>
        </w:tc>
        <w:tc>
          <w:tcPr>
            <w:tcW w:w="1620" w:type="dxa"/>
            <w:gridSpan w:val="2"/>
            <w:tcBorders>
              <w:top w:val="nil"/>
              <w:left w:val="single" w:sz="12" w:space="0" w:color="5F497A" w:themeColor="accent4" w:themeShade="BF"/>
              <w:bottom w:val="nil"/>
            </w:tcBorders>
            <w:vAlign w:val="bottom"/>
          </w:tcPr>
          <w:p w14:paraId="39079ADB" w14:textId="77777777" w:rsidR="0084412F" w:rsidRPr="009E06F6" w:rsidRDefault="00A147AB" w:rsidP="0084412F">
            <w:pPr>
              <w:pStyle w:val="ListParagraph"/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Case </w:t>
            </w:r>
            <w:r w:rsidR="0084412F" w:rsidRPr="009E06F6">
              <w:rPr>
                <w:b/>
                <w:sz w:val="20"/>
                <w:szCs w:val="20"/>
              </w:rPr>
              <w:t>Participant interviewed</w:t>
            </w:r>
          </w:p>
        </w:tc>
      </w:tr>
      <w:tr w:rsidR="0084412F" w:rsidRPr="00925B0E" w14:paraId="63A64BDB" w14:textId="77777777" w:rsidTr="0084412F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right w:val="single" w:sz="12" w:space="0" w:color="5F497A" w:themeColor="accent4" w:themeShade="BF"/>
            </w:tcBorders>
          </w:tcPr>
          <w:p w14:paraId="0CD31751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1932259E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33D9D1CD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3164607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652702D" w14:textId="77777777" w:rsidR="0084412F" w:rsidRDefault="0084412F" w:rsidP="00AB431D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 </w:t>
            </w:r>
            <w:sdt>
              <w:sdtPr>
                <w:rPr>
                  <w:sz w:val="20"/>
                  <w:szCs w:val="20"/>
                </w:rPr>
                <w:id w:val="-2845088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2F" w:rsidRPr="00925B0E" w14:paraId="340FABA4" w14:textId="77777777" w:rsidTr="008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right w:val="single" w:sz="12" w:space="0" w:color="5F497A" w:themeColor="accent4" w:themeShade="BF"/>
            </w:tcBorders>
          </w:tcPr>
          <w:p w14:paraId="7DB904C5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3DF8EF34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11FD7EA0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8168042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4EF86B5" w14:textId="77777777" w:rsidR="0084412F" w:rsidRPr="00BE3ABC" w:rsidRDefault="0084412F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12836948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2F" w:rsidRPr="00925B0E" w14:paraId="55CFD9AC" w14:textId="77777777" w:rsidTr="0084412F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right w:val="single" w:sz="12" w:space="0" w:color="5F497A" w:themeColor="accent4" w:themeShade="BF"/>
            </w:tcBorders>
          </w:tcPr>
          <w:p w14:paraId="58387CE8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0A1CB151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09CB2C86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1004857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277B7B7" w14:textId="77777777" w:rsidR="0084412F" w:rsidRPr="00BE3ABC" w:rsidRDefault="0084412F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9691293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2F" w:rsidRPr="00925B0E" w14:paraId="023BF663" w14:textId="77777777" w:rsidTr="008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right w:val="single" w:sz="12" w:space="0" w:color="5F497A" w:themeColor="accent4" w:themeShade="BF"/>
            </w:tcBorders>
          </w:tcPr>
          <w:p w14:paraId="21DE6E6F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6D3F4EB8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30BBE41A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6390675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32A8BA5" w14:textId="77777777" w:rsidR="0084412F" w:rsidRPr="00BE3ABC" w:rsidRDefault="0084412F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6731500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2F" w:rsidRPr="00925B0E" w14:paraId="27C0270E" w14:textId="77777777" w:rsidTr="0084412F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right w:val="single" w:sz="12" w:space="0" w:color="5F497A" w:themeColor="accent4" w:themeShade="BF"/>
            </w:tcBorders>
          </w:tcPr>
          <w:p w14:paraId="5167E558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19D62F59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48E333A9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979464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F41BB6D" w14:textId="77777777" w:rsidR="0084412F" w:rsidRPr="00BE3ABC" w:rsidRDefault="0084412F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7310393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2F" w:rsidRPr="00925B0E" w14:paraId="66A270EE" w14:textId="77777777" w:rsidTr="00A1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right w:val="single" w:sz="12" w:space="0" w:color="5F497A" w:themeColor="accent4" w:themeShade="BF"/>
            </w:tcBorders>
          </w:tcPr>
          <w:p w14:paraId="11A7117D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5156B43D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064D5B1C" w14:textId="77777777" w:rsidR="0084412F" w:rsidRPr="00925B0E" w:rsidRDefault="0084412F" w:rsidP="00AB431D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1682164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60ACF791" w14:textId="77777777" w:rsidR="0084412F" w:rsidRPr="00BE3ABC" w:rsidRDefault="0084412F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172559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47AB" w:rsidRPr="00925B0E" w14:paraId="479CDEB1" w14:textId="77777777" w:rsidTr="00A147AB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right w:val="single" w:sz="12" w:space="0" w:color="5F497A" w:themeColor="accent4" w:themeShade="BF"/>
            </w:tcBorders>
          </w:tcPr>
          <w:p w14:paraId="00D352F3" w14:textId="77777777" w:rsidR="00A147AB" w:rsidRPr="00925B0E" w:rsidRDefault="00A147AB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4621EAC0" w14:textId="77777777" w:rsidR="00A147AB" w:rsidRPr="00925B0E" w:rsidRDefault="00A147AB" w:rsidP="00AB431D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1E37A39E" w14:textId="77777777" w:rsidR="00A147AB" w:rsidRPr="00925B0E" w:rsidRDefault="00A147AB" w:rsidP="00A147AB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20698451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78C9780" w14:textId="77777777" w:rsidR="00A147AB" w:rsidRPr="00BE3ABC" w:rsidRDefault="00A147AB" w:rsidP="00A147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6371527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47AB" w:rsidRPr="00925B0E" w14:paraId="73F1DC29" w14:textId="77777777" w:rsidTr="00A1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right w:val="single" w:sz="12" w:space="0" w:color="5F497A" w:themeColor="accent4" w:themeShade="BF"/>
            </w:tcBorders>
          </w:tcPr>
          <w:p w14:paraId="68181A4B" w14:textId="77777777" w:rsidR="00A147AB" w:rsidRPr="00925B0E" w:rsidRDefault="00A147AB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7FB5A1F5" w14:textId="77777777" w:rsidR="00A147AB" w:rsidRPr="00925B0E" w:rsidRDefault="00A147AB" w:rsidP="00AB431D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761337BA" w14:textId="77777777" w:rsidR="00A147AB" w:rsidRPr="00925B0E" w:rsidRDefault="00A147AB" w:rsidP="00A147AB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7856934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A4DC0FF" w14:textId="77777777" w:rsidR="00A147AB" w:rsidRPr="00BE3ABC" w:rsidRDefault="00A147AB" w:rsidP="00A147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7430935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47AB" w:rsidRPr="00925B0E" w14:paraId="1B28F3C3" w14:textId="77777777" w:rsidTr="00A147AB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right w:val="single" w:sz="12" w:space="0" w:color="5F497A" w:themeColor="accent4" w:themeShade="BF"/>
            </w:tcBorders>
          </w:tcPr>
          <w:p w14:paraId="209815D2" w14:textId="77777777" w:rsidR="00A147AB" w:rsidRPr="00925B0E" w:rsidRDefault="00A147AB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0589D5C3" w14:textId="77777777" w:rsidR="00A147AB" w:rsidRPr="00925B0E" w:rsidRDefault="00A147AB" w:rsidP="00AB431D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13DA3D5C" w14:textId="77777777" w:rsidR="00A147AB" w:rsidRPr="00925B0E" w:rsidRDefault="00A147AB" w:rsidP="00A147AB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8407618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670A9A5" w14:textId="77777777" w:rsidR="00A147AB" w:rsidRPr="00BE3ABC" w:rsidRDefault="00A147AB" w:rsidP="00A147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2055645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47AB" w:rsidRPr="00925B0E" w14:paraId="0629A36F" w14:textId="77777777" w:rsidTr="008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right w:val="single" w:sz="12" w:space="0" w:color="5F497A" w:themeColor="accent4" w:themeShade="BF"/>
            </w:tcBorders>
          </w:tcPr>
          <w:p w14:paraId="0D1C4AFF" w14:textId="77777777" w:rsidR="00A147AB" w:rsidRPr="00925B0E" w:rsidRDefault="00A147AB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12" w:space="0" w:color="5F497A" w:themeColor="accent4" w:themeShade="BF"/>
              <w:bottom w:val="single" w:sz="8" w:space="0" w:color="8064A2" w:themeColor="accent4"/>
              <w:right w:val="single" w:sz="12" w:space="0" w:color="5F497A" w:themeColor="accent4" w:themeShade="BF"/>
            </w:tcBorders>
          </w:tcPr>
          <w:p w14:paraId="1175D33C" w14:textId="77777777" w:rsidR="00A147AB" w:rsidRPr="00925B0E" w:rsidRDefault="00A147AB" w:rsidP="00AB431D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5F497A" w:themeColor="accent4" w:themeShade="BF"/>
              <w:bottom w:val="single" w:sz="8" w:space="0" w:color="8064A2" w:themeColor="accent4"/>
            </w:tcBorders>
          </w:tcPr>
          <w:p w14:paraId="703559EB" w14:textId="77777777" w:rsidR="00A147AB" w:rsidRPr="00925B0E" w:rsidRDefault="00A147AB" w:rsidP="00A147AB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2098283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9C78442" w14:textId="77777777" w:rsidR="00A147AB" w:rsidRPr="00BE3ABC" w:rsidRDefault="00A147AB" w:rsidP="00A147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E3ABC">
              <w:rPr>
                <w:color w:val="1F497D" w:themeColor="text2"/>
                <w:sz w:val="20"/>
                <w:szCs w:val="20"/>
              </w:rPr>
              <w:t xml:space="preserve">No 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11990553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E3ABC">
                  <w:rPr>
                    <w:rFonts w:ascii="MS Gothic" w:eastAsia="MS Gothic" w:hAnsi="MS Gothic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66F896F" w14:textId="77777777" w:rsidR="00925B0E" w:rsidRDefault="00925B0E" w:rsidP="00E60132">
      <w:pPr>
        <w:pStyle w:val="ListParagraph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5"/>
      </w:tblGrid>
      <w:tr w:rsidR="00925B0E" w:rsidRPr="00925B0E" w14:paraId="30E80A7B" w14:textId="77777777" w:rsidTr="008E4D51">
        <w:tc>
          <w:tcPr>
            <w:tcW w:w="4521" w:type="dxa"/>
            <w:vAlign w:val="center"/>
          </w:tcPr>
          <w:p w14:paraId="7FF80BF6" w14:textId="77777777" w:rsidR="00925B0E" w:rsidRPr="00925B0E" w:rsidRDefault="00925B0E" w:rsidP="00925B0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participants interviewed</w:t>
            </w:r>
            <w:r w:rsidRPr="00925B0E">
              <w:rPr>
                <w:sz w:val="20"/>
                <w:szCs w:val="20"/>
              </w:rPr>
              <w:t>:</w:t>
            </w:r>
          </w:p>
        </w:tc>
        <w:tc>
          <w:tcPr>
            <w:tcW w:w="4335" w:type="dxa"/>
            <w:vAlign w:val="center"/>
          </w:tcPr>
          <w:p w14:paraId="69EFD5C0" w14:textId="77777777" w:rsidR="00925B0E" w:rsidRPr="00925B0E" w:rsidRDefault="00584D6E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 w:rsidRPr="00584D6E">
              <w:rPr>
                <w:color w:val="FF0000"/>
                <w:sz w:val="20"/>
                <w:szCs w:val="20"/>
              </w:rPr>
              <w:t xml:space="preserve">No response required. </w:t>
            </w:r>
          </w:p>
        </w:tc>
      </w:tr>
    </w:tbl>
    <w:p w14:paraId="50E6E175" w14:textId="77777777" w:rsidR="00925B0E" w:rsidRDefault="00925B0E" w:rsidP="00925B0E">
      <w:pPr>
        <w:pStyle w:val="Heading1"/>
        <w:rPr>
          <w:b/>
        </w:rPr>
      </w:pPr>
      <w:r>
        <w:rPr>
          <w:b/>
        </w:rPr>
        <w:lastRenderedPageBreak/>
        <w:t>Focus Child/Youth Information</w:t>
      </w:r>
    </w:p>
    <w:p w14:paraId="44641800" w14:textId="77777777" w:rsidR="00925B0E" w:rsidRPr="00925B0E" w:rsidRDefault="00925B0E" w:rsidP="00925B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4E0918" w:rsidRPr="00A95915" w14:paraId="16EFE473" w14:textId="77777777" w:rsidTr="002E3D49">
        <w:tc>
          <w:tcPr>
            <w:tcW w:w="4608" w:type="dxa"/>
            <w:vAlign w:val="center"/>
          </w:tcPr>
          <w:p w14:paraId="4EF99150" w14:textId="77777777" w:rsidR="00925B0E" w:rsidRPr="00A95915" w:rsidRDefault="00925B0E" w:rsidP="00845DD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sz w:val="20"/>
                <w:szCs w:val="20"/>
              </w:rPr>
            </w:pPr>
            <w:r w:rsidRPr="00A95915">
              <w:rPr>
                <w:sz w:val="20"/>
                <w:szCs w:val="20"/>
              </w:rPr>
              <w:t>Focus child/youth’s initials:</w:t>
            </w:r>
          </w:p>
        </w:tc>
        <w:tc>
          <w:tcPr>
            <w:tcW w:w="4950" w:type="dxa"/>
            <w:tcBorders>
              <w:bottom w:val="single" w:sz="12" w:space="0" w:color="5F497A" w:themeColor="accent4" w:themeShade="BF"/>
            </w:tcBorders>
            <w:vAlign w:val="center"/>
          </w:tcPr>
          <w:p w14:paraId="574897AE" w14:textId="77777777" w:rsidR="00925B0E" w:rsidRPr="00A95915" w:rsidRDefault="00925B0E" w:rsidP="00845DDF">
            <w:pPr>
              <w:pStyle w:val="ListParagraph"/>
              <w:spacing w:after="0" w:line="36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0C1BDB62" w14:textId="77777777" w:rsidR="001A15E0" w:rsidRPr="001A15E0" w:rsidRDefault="001A15E0" w:rsidP="001A15E0">
      <w:pPr>
        <w:spacing w:after="0" w:line="360" w:lineRule="auto"/>
        <w:rPr>
          <w:sz w:val="20"/>
          <w:szCs w:val="20"/>
        </w:rPr>
        <w:sectPr w:rsidR="001A15E0" w:rsidRPr="001A15E0" w:rsidSect="00DA469C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ngrave" w:sz="24" w:space="24" w:color="5F497A" w:themeColor="accent4" w:themeShade="BF"/>
            <w:left w:val="threeDEngrave" w:sz="24" w:space="24" w:color="5F497A" w:themeColor="accent4" w:themeShade="BF"/>
            <w:bottom w:val="threeDEmboss" w:sz="24" w:space="24" w:color="5F497A" w:themeColor="accent4" w:themeShade="BF"/>
            <w:right w:val="threeDEmboss" w:sz="24" w:space="24" w:color="5F497A" w:themeColor="accent4" w:themeShade="BF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4E0918" w:rsidRPr="00A95915" w14:paraId="63D2B529" w14:textId="77777777" w:rsidTr="002E3D49">
        <w:tc>
          <w:tcPr>
            <w:tcW w:w="4608" w:type="dxa"/>
            <w:vAlign w:val="center"/>
          </w:tcPr>
          <w:p w14:paraId="23BBFCA5" w14:textId="1EAF7759" w:rsidR="00925B0E" w:rsidRPr="00A95915" w:rsidRDefault="00925B0E" w:rsidP="00CB112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sz w:val="20"/>
                <w:szCs w:val="20"/>
              </w:rPr>
            </w:pPr>
            <w:r w:rsidRPr="00A95915">
              <w:rPr>
                <w:sz w:val="20"/>
                <w:szCs w:val="20"/>
              </w:rPr>
              <w:lastRenderedPageBreak/>
              <w:t>Focus child/youth’s MCI#:</w:t>
            </w:r>
            <w:r w:rsidR="00E264EC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950" w:type="dxa"/>
            <w:tcBorders>
              <w:bottom w:val="single" w:sz="12" w:space="0" w:color="5F497A" w:themeColor="accent4" w:themeShade="BF"/>
            </w:tcBorders>
            <w:vAlign w:val="center"/>
          </w:tcPr>
          <w:p w14:paraId="7DD808B3" w14:textId="77777777" w:rsidR="00925B0E" w:rsidRPr="00A95915" w:rsidRDefault="00925B0E" w:rsidP="00845DDF">
            <w:pPr>
              <w:pStyle w:val="ListParagraph"/>
              <w:spacing w:after="0"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3A7CB1" w:rsidRPr="00A95915" w14:paraId="63486261" w14:textId="77777777" w:rsidTr="002E3D49">
        <w:tc>
          <w:tcPr>
            <w:tcW w:w="4608" w:type="dxa"/>
            <w:vAlign w:val="center"/>
          </w:tcPr>
          <w:p w14:paraId="257CC2BC" w14:textId="77777777" w:rsidR="003A7CB1" w:rsidRDefault="003A7CB1" w:rsidP="003A7CB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95915">
              <w:rPr>
                <w:sz w:val="20"/>
                <w:szCs w:val="20"/>
              </w:rPr>
              <w:t>Focus child/youth’s date of birth:</w:t>
            </w:r>
          </w:p>
          <w:p w14:paraId="3E475BCC" w14:textId="77777777" w:rsidR="003A7CB1" w:rsidRPr="008E4D51" w:rsidRDefault="003A7CB1" w:rsidP="003A7CB1">
            <w:pPr>
              <w:pStyle w:val="ListParagraph"/>
              <w:spacing w:after="0"/>
              <w:ind w:firstLine="0"/>
              <w:rPr>
                <w:i/>
                <w:sz w:val="20"/>
                <w:szCs w:val="20"/>
              </w:rPr>
            </w:pPr>
            <w:r w:rsidRPr="002F5E6E">
              <w:rPr>
                <w:i/>
                <w:sz w:val="20"/>
                <w:szCs w:val="20"/>
              </w:rPr>
              <w:t>(MM/DD/YYYY)</w:t>
            </w:r>
          </w:p>
        </w:tc>
        <w:tc>
          <w:tcPr>
            <w:tcW w:w="495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2996F1C" w14:textId="77777777" w:rsidR="003A7CB1" w:rsidRPr="003A7CB1" w:rsidRDefault="003A7CB1" w:rsidP="003A7CB1">
            <w:pPr>
              <w:pStyle w:val="ListParagraph"/>
              <w:spacing w:after="0" w:line="360" w:lineRule="auto"/>
              <w:ind w:left="0" w:firstLine="0"/>
              <w:rPr>
                <w:b/>
                <w:sz w:val="20"/>
                <w:szCs w:val="20"/>
                <w:u w:val="single"/>
              </w:rPr>
            </w:pPr>
          </w:p>
        </w:tc>
      </w:tr>
      <w:tr w:rsidR="003A7CB1" w:rsidRPr="00A95915" w14:paraId="20CFB07F" w14:textId="77777777" w:rsidTr="002E3D49">
        <w:tc>
          <w:tcPr>
            <w:tcW w:w="4608" w:type="dxa"/>
            <w:vAlign w:val="center"/>
          </w:tcPr>
          <w:p w14:paraId="6AF321F1" w14:textId="77777777" w:rsidR="003A7CB1" w:rsidRDefault="003A7CB1" w:rsidP="003A7CB1">
            <w:pPr>
              <w:pStyle w:val="ListParagraph"/>
              <w:spacing w:after="0" w:line="360" w:lineRule="auto"/>
              <w:ind w:firstLine="0"/>
              <w:rPr>
                <w:sz w:val="20"/>
                <w:szCs w:val="20"/>
              </w:rPr>
            </w:pPr>
          </w:p>
          <w:p w14:paraId="0C69FA50" w14:textId="77777777" w:rsidR="003A7CB1" w:rsidRPr="00A95915" w:rsidRDefault="003A7CB1" w:rsidP="003A7CB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sz w:val="20"/>
                <w:szCs w:val="20"/>
              </w:rPr>
            </w:pPr>
            <w:r w:rsidRPr="00A95915">
              <w:rPr>
                <w:sz w:val="20"/>
                <w:szCs w:val="20"/>
              </w:rPr>
              <w:t>Focus child/youth’s age:</w:t>
            </w:r>
          </w:p>
        </w:tc>
        <w:tc>
          <w:tcPr>
            <w:tcW w:w="4950" w:type="dxa"/>
            <w:tcBorders>
              <w:top w:val="single" w:sz="12" w:space="0" w:color="5F497A" w:themeColor="accent4" w:themeShade="BF"/>
            </w:tcBorders>
            <w:vAlign w:val="bottom"/>
          </w:tcPr>
          <w:p w14:paraId="58B487EF" w14:textId="77777777" w:rsidR="003A7CB1" w:rsidRPr="00A95915" w:rsidRDefault="003A7CB1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 w:rsidRPr="00584D6E">
              <w:rPr>
                <w:color w:val="FF0000"/>
                <w:sz w:val="20"/>
                <w:szCs w:val="20"/>
              </w:rPr>
              <w:t>No response required.</w:t>
            </w:r>
          </w:p>
        </w:tc>
      </w:tr>
      <w:tr w:rsidR="003A7CB1" w:rsidRPr="00A95915" w14:paraId="7F038449" w14:textId="77777777" w:rsidTr="008E4D51">
        <w:trPr>
          <w:trHeight w:val="251"/>
        </w:trPr>
        <w:tc>
          <w:tcPr>
            <w:tcW w:w="4608" w:type="dxa"/>
            <w:vAlign w:val="center"/>
          </w:tcPr>
          <w:p w14:paraId="5AB2B55A" w14:textId="62295FE5" w:rsidR="003A7CB1" w:rsidRPr="00A95915" w:rsidRDefault="003A7CB1" w:rsidP="003A7CB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95915">
              <w:rPr>
                <w:sz w:val="20"/>
                <w:szCs w:val="20"/>
              </w:rPr>
              <w:t xml:space="preserve">Focus child/youth’s </w:t>
            </w:r>
            <w:r>
              <w:rPr>
                <w:sz w:val="20"/>
                <w:szCs w:val="20"/>
              </w:rPr>
              <w:t>gender</w:t>
            </w:r>
            <w:r w:rsidRPr="00A95915">
              <w:rPr>
                <w:sz w:val="20"/>
                <w:szCs w:val="20"/>
              </w:rPr>
              <w:t>:</w:t>
            </w:r>
          </w:p>
          <w:p w14:paraId="14E426E6" w14:textId="77777777" w:rsidR="003A7CB1" w:rsidRPr="001F357C" w:rsidRDefault="003A7CB1" w:rsidP="003A7CB1">
            <w:pPr>
              <w:spacing w:after="0" w:line="240" w:lineRule="auto"/>
              <w:ind w:left="360"/>
              <w:rPr>
                <w:i/>
                <w:color w:val="1F497D" w:themeColor="text2"/>
                <w:sz w:val="20"/>
                <w:szCs w:val="20"/>
              </w:rPr>
            </w:pPr>
            <w:r w:rsidRPr="001F357C">
              <w:rPr>
                <w:i/>
                <w:color w:val="1F497D" w:themeColor="text2"/>
                <w:sz w:val="20"/>
                <w:szCs w:val="20"/>
              </w:rPr>
              <w:t xml:space="preserve">        (select only one)</w:t>
            </w:r>
          </w:p>
        </w:tc>
        <w:tc>
          <w:tcPr>
            <w:tcW w:w="4950" w:type="dxa"/>
            <w:vAlign w:val="center"/>
          </w:tcPr>
          <w:p w14:paraId="0FB4F9EF" w14:textId="77777777" w:rsidR="003A7CB1" w:rsidRPr="00A95915" w:rsidRDefault="003A7CB1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2CE4F807" w14:textId="77777777" w:rsidR="003A7CB1" w:rsidRPr="00A95915" w:rsidRDefault="00675953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84457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CB1" w:rsidRPr="00A959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7CB1" w:rsidRPr="00A95915">
              <w:rPr>
                <w:sz w:val="20"/>
                <w:szCs w:val="20"/>
              </w:rPr>
              <w:t>Male</w:t>
            </w:r>
          </w:p>
          <w:p w14:paraId="670BF2D7" w14:textId="77777777" w:rsidR="003A7CB1" w:rsidRPr="00A95915" w:rsidRDefault="00675953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46966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CB1" w:rsidRPr="00A959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7CB1" w:rsidRPr="00A95915">
              <w:rPr>
                <w:sz w:val="20"/>
                <w:szCs w:val="20"/>
              </w:rPr>
              <w:t>Female</w:t>
            </w:r>
          </w:p>
          <w:p w14:paraId="50701B30" w14:textId="77777777" w:rsidR="003A7CB1" w:rsidRPr="00A95915" w:rsidRDefault="00675953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73702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CB1" w:rsidRPr="00A959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7CB1" w:rsidRPr="00A95915">
              <w:rPr>
                <w:sz w:val="20"/>
                <w:szCs w:val="20"/>
              </w:rPr>
              <w:t>Transgender/Transitioning</w:t>
            </w:r>
          </w:p>
          <w:p w14:paraId="77CFEEA7" w14:textId="77777777" w:rsidR="003A7CB1" w:rsidRPr="00A95915" w:rsidRDefault="003A7CB1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3A7CB1" w:rsidRPr="00A95915" w14:paraId="6E722D7A" w14:textId="77777777" w:rsidTr="004E0918">
        <w:trPr>
          <w:trHeight w:val="251"/>
        </w:trPr>
        <w:tc>
          <w:tcPr>
            <w:tcW w:w="4608" w:type="dxa"/>
            <w:vAlign w:val="center"/>
          </w:tcPr>
          <w:p w14:paraId="44F6DC08" w14:textId="65150269" w:rsidR="003A7CB1" w:rsidRPr="0008541D" w:rsidRDefault="003A7CB1" w:rsidP="003A7CB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8541D">
              <w:rPr>
                <w:sz w:val="20"/>
                <w:szCs w:val="20"/>
              </w:rPr>
              <w:t>Focus child/youth’s race: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8</w:t>
            </w:r>
          </w:p>
          <w:p w14:paraId="4D63EDF5" w14:textId="77777777" w:rsidR="003A7CB1" w:rsidRPr="0008541D" w:rsidRDefault="003A7CB1" w:rsidP="003A7CB1">
            <w:pPr>
              <w:pStyle w:val="ListParagraph"/>
              <w:spacing w:after="0"/>
              <w:ind w:firstLine="0"/>
              <w:rPr>
                <w:i/>
                <w:sz w:val="20"/>
                <w:szCs w:val="20"/>
              </w:rPr>
            </w:pPr>
            <w:r w:rsidRPr="0008541D">
              <w:rPr>
                <w:i/>
                <w:sz w:val="20"/>
                <w:szCs w:val="20"/>
              </w:rPr>
              <w:t>(select all that apply)</w:t>
            </w:r>
          </w:p>
        </w:tc>
        <w:tc>
          <w:tcPr>
            <w:tcW w:w="4950" w:type="dxa"/>
            <w:vAlign w:val="center"/>
          </w:tcPr>
          <w:p w14:paraId="0DAC9BAF" w14:textId="77777777" w:rsidR="003A7CB1" w:rsidRPr="0008541D" w:rsidRDefault="003A7CB1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31DD4D96" w14:textId="77777777" w:rsidR="003A7CB1" w:rsidRPr="0008541D" w:rsidRDefault="00675953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05501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CB1" w:rsidRPr="0008541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7CB1" w:rsidRPr="0008541D">
              <w:rPr>
                <w:sz w:val="20"/>
                <w:szCs w:val="20"/>
              </w:rPr>
              <w:t>White/Caucasian</w:t>
            </w:r>
          </w:p>
          <w:p w14:paraId="11F63223" w14:textId="77777777" w:rsidR="003A7CB1" w:rsidRPr="0008541D" w:rsidRDefault="00675953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40246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CB1" w:rsidRPr="0008541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7CB1" w:rsidRPr="0008541D">
              <w:rPr>
                <w:sz w:val="20"/>
                <w:szCs w:val="20"/>
              </w:rPr>
              <w:t>Black/African American</w:t>
            </w:r>
          </w:p>
          <w:p w14:paraId="2CEE167F" w14:textId="77777777" w:rsidR="003A7CB1" w:rsidRPr="0008541D" w:rsidRDefault="00675953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99875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CB1" w:rsidRPr="0008541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7CB1" w:rsidRPr="0008541D">
              <w:rPr>
                <w:sz w:val="20"/>
                <w:szCs w:val="20"/>
              </w:rPr>
              <w:t>American Indian/Alaskan Native</w:t>
            </w:r>
          </w:p>
          <w:p w14:paraId="44E1DF4D" w14:textId="77777777" w:rsidR="003A7CB1" w:rsidRPr="0008541D" w:rsidRDefault="00675953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37119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CB1" w:rsidRPr="0008541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7CB1" w:rsidRPr="0008541D">
              <w:rPr>
                <w:sz w:val="20"/>
                <w:szCs w:val="20"/>
              </w:rPr>
              <w:t>Native Hawaiian/Pacific Islander</w:t>
            </w:r>
          </w:p>
          <w:p w14:paraId="28406CA8" w14:textId="77777777" w:rsidR="003A7CB1" w:rsidRPr="0008541D" w:rsidRDefault="00675953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0615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CB1" w:rsidRPr="0008541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7CB1" w:rsidRPr="0008541D">
              <w:rPr>
                <w:sz w:val="20"/>
                <w:szCs w:val="20"/>
              </w:rPr>
              <w:t>Asian</w:t>
            </w:r>
          </w:p>
          <w:p w14:paraId="4A954126" w14:textId="77777777" w:rsidR="003A7CB1" w:rsidRPr="0008541D" w:rsidRDefault="00675953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8966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CB1" w:rsidRPr="0008541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7CB1" w:rsidRPr="0008541D">
              <w:rPr>
                <w:sz w:val="20"/>
                <w:szCs w:val="20"/>
              </w:rPr>
              <w:t>Unknown/Unable to Determine</w:t>
            </w:r>
          </w:p>
          <w:p w14:paraId="6A889E6E" w14:textId="7D8779C8" w:rsidR="004A2114" w:rsidRPr="0008541D" w:rsidRDefault="00675953" w:rsidP="004A2114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443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114" w:rsidRPr="0008541D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4A2114" w:rsidRPr="0008541D">
              <w:rPr>
                <w:sz w:val="20"/>
                <w:szCs w:val="20"/>
              </w:rPr>
              <w:t>Other (please specify)________________________</w:t>
            </w:r>
          </w:p>
          <w:p w14:paraId="5AF119A8" w14:textId="77777777" w:rsidR="003A7CB1" w:rsidRPr="0008541D" w:rsidRDefault="003A7CB1" w:rsidP="003A7C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3A7CB1" w:rsidRPr="00A95915" w14:paraId="7630479B" w14:textId="77777777" w:rsidTr="00AE6229">
        <w:tc>
          <w:tcPr>
            <w:tcW w:w="4608" w:type="dxa"/>
            <w:vAlign w:val="center"/>
          </w:tcPr>
          <w:p w14:paraId="2D478D4B" w14:textId="77777777" w:rsidR="003A7CB1" w:rsidRPr="00A95915" w:rsidRDefault="003A7CB1" w:rsidP="003A7CB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95915">
              <w:rPr>
                <w:sz w:val="20"/>
                <w:szCs w:val="20"/>
              </w:rPr>
              <w:t>Focus child/youth’s ethnicity:</w:t>
            </w:r>
          </w:p>
          <w:p w14:paraId="2D044659" w14:textId="77777777" w:rsidR="003A7CB1" w:rsidRPr="001F357C" w:rsidRDefault="003A7CB1" w:rsidP="003A7CB1">
            <w:pPr>
              <w:pStyle w:val="ListParagraph"/>
              <w:spacing w:after="0"/>
              <w:ind w:firstLine="0"/>
              <w:rPr>
                <w:i/>
                <w:sz w:val="20"/>
                <w:szCs w:val="20"/>
              </w:rPr>
            </w:pPr>
            <w:r w:rsidRPr="001F357C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vAlign w:val="center"/>
          </w:tcPr>
          <w:p w14:paraId="180B7E7B" w14:textId="77777777" w:rsidR="003A7CB1" w:rsidRPr="00A95915" w:rsidRDefault="003A7CB1" w:rsidP="003A7CB1">
            <w:pPr>
              <w:pStyle w:val="ListParagraph"/>
              <w:spacing w:after="0"/>
              <w:ind w:left="0" w:firstLine="0"/>
              <w:rPr>
                <w:rFonts w:eastAsia="MS Gothic"/>
                <w:sz w:val="20"/>
                <w:szCs w:val="20"/>
              </w:rPr>
            </w:pPr>
          </w:p>
          <w:p w14:paraId="0BFFE65D" w14:textId="77777777" w:rsidR="003A7CB1" w:rsidRPr="00A95915" w:rsidRDefault="00675953" w:rsidP="00876E0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87020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CB1" w:rsidRPr="00A959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7CB1" w:rsidRPr="00A95915">
              <w:rPr>
                <w:sz w:val="20"/>
                <w:szCs w:val="20"/>
              </w:rPr>
              <w:t>Latino/Hispanic</w:t>
            </w:r>
          </w:p>
          <w:p w14:paraId="733541AB" w14:textId="77777777" w:rsidR="003A7CB1" w:rsidRPr="00A95915" w:rsidRDefault="00675953" w:rsidP="00876E0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51840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CB1" w:rsidRPr="00A959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7CB1" w:rsidRPr="00A95915">
              <w:rPr>
                <w:sz w:val="20"/>
                <w:szCs w:val="20"/>
              </w:rPr>
              <w:t>Not Latino/Hispanic</w:t>
            </w:r>
          </w:p>
          <w:p w14:paraId="5D252CB0" w14:textId="77777777" w:rsidR="003A7CB1" w:rsidRPr="00A95915" w:rsidRDefault="00675953" w:rsidP="00876E0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2013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CB1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3A7CB1" w:rsidRPr="00A95915">
              <w:rPr>
                <w:sz w:val="20"/>
                <w:szCs w:val="20"/>
              </w:rPr>
              <w:t>Unknown/</w:t>
            </w:r>
            <w:r w:rsidR="003A7CB1">
              <w:rPr>
                <w:sz w:val="20"/>
                <w:szCs w:val="20"/>
              </w:rPr>
              <w:t>Unable to Determine</w:t>
            </w:r>
          </w:p>
        </w:tc>
      </w:tr>
    </w:tbl>
    <w:p w14:paraId="35380630" w14:textId="77777777" w:rsidR="00F82976" w:rsidRDefault="00F82976" w:rsidP="00224EB7"/>
    <w:p w14:paraId="41522319" w14:textId="77777777" w:rsidR="00AE6229" w:rsidRDefault="00AE6229" w:rsidP="00224EB7"/>
    <w:p w14:paraId="071950C0" w14:textId="77777777" w:rsidR="00AE6229" w:rsidRDefault="00AE6229" w:rsidP="00224EB7"/>
    <w:p w14:paraId="713B80FB" w14:textId="77777777" w:rsidR="002F5E6E" w:rsidRDefault="002F5E6E" w:rsidP="000215AC">
      <w:pPr>
        <w:pStyle w:val="Heading1"/>
        <w:rPr>
          <w:b/>
        </w:rPr>
      </w:pPr>
    </w:p>
    <w:p w14:paraId="12D015F9" w14:textId="77777777" w:rsidR="002F5E6E" w:rsidRDefault="002F5E6E" w:rsidP="002F5E6E"/>
    <w:p w14:paraId="53E79D70" w14:textId="77777777" w:rsidR="002F5E6E" w:rsidRDefault="002F5E6E" w:rsidP="002F5E6E"/>
    <w:p w14:paraId="778FC36D" w14:textId="77777777" w:rsidR="002F5E6E" w:rsidRDefault="002F5E6E" w:rsidP="002F5E6E"/>
    <w:p w14:paraId="61492275" w14:textId="77777777" w:rsidR="002F5E6E" w:rsidRDefault="002F5E6E" w:rsidP="002F5E6E"/>
    <w:p w14:paraId="4DBBD811" w14:textId="77777777" w:rsidR="002F5E6E" w:rsidRDefault="002F5E6E" w:rsidP="002F5E6E"/>
    <w:p w14:paraId="3A5CDDCA" w14:textId="77777777" w:rsidR="008E4D51" w:rsidRDefault="008E4D51" w:rsidP="002F5E6E"/>
    <w:p w14:paraId="17B57184" w14:textId="77777777" w:rsidR="008E4D51" w:rsidRPr="002F5E6E" w:rsidRDefault="008E4D51" w:rsidP="002F5E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2F5E6E" w:rsidRPr="00A95915" w14:paraId="26041A8D" w14:textId="77777777" w:rsidTr="00E93102">
        <w:trPr>
          <w:trHeight w:val="449"/>
        </w:trPr>
        <w:tc>
          <w:tcPr>
            <w:tcW w:w="4608" w:type="dxa"/>
            <w:vAlign w:val="center"/>
          </w:tcPr>
          <w:p w14:paraId="26D09458" w14:textId="332672F5" w:rsidR="002F5E6E" w:rsidRPr="0008541D" w:rsidRDefault="002F5E6E" w:rsidP="002F5E6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8541D">
              <w:rPr>
                <w:sz w:val="20"/>
                <w:szCs w:val="20"/>
              </w:rPr>
              <w:lastRenderedPageBreak/>
              <w:t>Select the option</w:t>
            </w:r>
            <w:r w:rsidR="007461CB" w:rsidRPr="0008541D">
              <w:rPr>
                <w:sz w:val="20"/>
                <w:szCs w:val="20"/>
              </w:rPr>
              <w:t>(s)</w:t>
            </w:r>
            <w:r w:rsidRPr="0008541D">
              <w:rPr>
                <w:sz w:val="20"/>
                <w:szCs w:val="20"/>
              </w:rPr>
              <w:t xml:space="preserve"> which best describes the focus child/youth’s current </w:t>
            </w:r>
            <w:r w:rsidR="009B2218" w:rsidRPr="0008541D">
              <w:rPr>
                <w:sz w:val="20"/>
                <w:szCs w:val="20"/>
              </w:rPr>
              <w:t>early learning/</w:t>
            </w:r>
            <w:r w:rsidRPr="0008541D">
              <w:rPr>
                <w:sz w:val="20"/>
                <w:szCs w:val="20"/>
              </w:rPr>
              <w:t>educational situation: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9</w:t>
            </w:r>
          </w:p>
          <w:p w14:paraId="6EF29EF0" w14:textId="77777777" w:rsidR="002F5E6E" w:rsidRDefault="002F5E6E" w:rsidP="00A24BE4">
            <w:pPr>
              <w:pStyle w:val="ListParagraph"/>
              <w:spacing w:after="0"/>
              <w:ind w:firstLine="0"/>
              <w:rPr>
                <w:i/>
                <w:sz w:val="20"/>
                <w:szCs w:val="20"/>
              </w:rPr>
            </w:pPr>
            <w:r w:rsidRPr="0008541D">
              <w:rPr>
                <w:i/>
                <w:sz w:val="20"/>
                <w:szCs w:val="20"/>
              </w:rPr>
              <w:t xml:space="preserve">(select </w:t>
            </w:r>
            <w:r w:rsidR="00A24BE4" w:rsidRPr="0008541D">
              <w:rPr>
                <w:i/>
                <w:sz w:val="20"/>
                <w:szCs w:val="20"/>
              </w:rPr>
              <w:t>all that apply</w:t>
            </w:r>
            <w:r w:rsidRPr="0008541D">
              <w:rPr>
                <w:i/>
                <w:sz w:val="20"/>
                <w:szCs w:val="20"/>
              </w:rPr>
              <w:t>)</w:t>
            </w:r>
          </w:p>
          <w:p w14:paraId="2AD7C112" w14:textId="6850B90B" w:rsidR="002E3D49" w:rsidRPr="001F357C" w:rsidRDefault="002E3D49" w:rsidP="00A24BE4">
            <w:pPr>
              <w:pStyle w:val="ListParagraph"/>
              <w:spacing w:after="0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4098F7CA" w14:textId="77777777" w:rsidR="00E93102" w:rsidRDefault="00675953" w:rsidP="00E93102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04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E93102" w:rsidRPr="00F17FFB">
              <w:rPr>
                <w:sz w:val="20"/>
                <w:szCs w:val="20"/>
              </w:rPr>
              <w:t xml:space="preserve">N/A </w:t>
            </w:r>
          </w:p>
          <w:p w14:paraId="631C01BD" w14:textId="4766C82A" w:rsidR="00E93102" w:rsidRDefault="00E93102" w:rsidP="00E93102">
            <w:pPr>
              <w:pStyle w:val="ListParagraph"/>
              <w:spacing w:after="0"/>
              <w:ind w:left="0" w:firstLine="0"/>
              <w:rPr>
                <w:sz w:val="16"/>
                <w:szCs w:val="16"/>
              </w:rPr>
            </w:pPr>
            <w:r w:rsidRPr="00E93102">
              <w:rPr>
                <w:sz w:val="16"/>
                <w:szCs w:val="16"/>
              </w:rPr>
              <w:t>(Focus child is too young for any level of schooling, child is an infant)</w:t>
            </w:r>
          </w:p>
          <w:p w14:paraId="64B9ED16" w14:textId="080F7AF0" w:rsidR="00E93102" w:rsidRDefault="00675953" w:rsidP="00E93102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085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E93102">
              <w:rPr>
                <w:sz w:val="20"/>
                <w:szCs w:val="20"/>
              </w:rPr>
              <w:t>Early Intervention</w:t>
            </w:r>
          </w:p>
          <w:p w14:paraId="04702029" w14:textId="60FD0C36" w:rsidR="00E93102" w:rsidRDefault="00675953" w:rsidP="00E93102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23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E93102">
              <w:rPr>
                <w:sz w:val="20"/>
                <w:szCs w:val="20"/>
              </w:rPr>
              <w:t>Early Learning</w:t>
            </w:r>
          </w:p>
          <w:p w14:paraId="632CBBB7" w14:textId="4FDE6F1E" w:rsidR="00F17FFB" w:rsidRPr="00E93102" w:rsidRDefault="00675953" w:rsidP="00E93102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45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E93102">
              <w:rPr>
                <w:sz w:val="20"/>
                <w:szCs w:val="20"/>
              </w:rPr>
              <w:t>Head Start</w:t>
            </w:r>
          </w:p>
          <w:p w14:paraId="462A46A1" w14:textId="625D5AE4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20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Pre-School</w:t>
            </w:r>
          </w:p>
          <w:p w14:paraId="5EE45E96" w14:textId="38B95F71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61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K-12</w:t>
            </w:r>
          </w:p>
          <w:p w14:paraId="7A0D80FF" w14:textId="24FDA51F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178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Public School</w:t>
            </w:r>
          </w:p>
          <w:p w14:paraId="731AB50A" w14:textId="74C38A0E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36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Private School</w:t>
            </w:r>
          </w:p>
          <w:p w14:paraId="62A02AF4" w14:textId="1A5E556D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009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Home School</w:t>
            </w:r>
          </w:p>
          <w:p w14:paraId="359CC941" w14:textId="61A40E32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2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Charter School</w:t>
            </w:r>
          </w:p>
          <w:p w14:paraId="5AE18AB1" w14:textId="23C399A6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288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Cyber School</w:t>
            </w:r>
          </w:p>
          <w:p w14:paraId="19929E77" w14:textId="74F2B9F8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364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Residential/Onsite</w:t>
            </w:r>
          </w:p>
          <w:p w14:paraId="28D5FFDE" w14:textId="6EA349C8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228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Alternative Education</w:t>
            </w:r>
          </w:p>
          <w:p w14:paraId="34C5A9D0" w14:textId="4B7E9A3A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97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Gifted Program</w:t>
            </w:r>
          </w:p>
          <w:p w14:paraId="1E1052F4" w14:textId="0D088DC9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984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Advanced Placement</w:t>
            </w:r>
          </w:p>
          <w:p w14:paraId="734B0B91" w14:textId="6577BDEB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532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Vocational/Technical</w:t>
            </w:r>
          </w:p>
          <w:p w14:paraId="2107AAF8" w14:textId="14D23CE3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56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Special Education</w:t>
            </w:r>
          </w:p>
          <w:p w14:paraId="3E36B825" w14:textId="4E84433D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677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Part-time</w:t>
            </w:r>
          </w:p>
          <w:p w14:paraId="54434B4B" w14:textId="49D676F1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7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Full-time</w:t>
            </w:r>
          </w:p>
          <w:p w14:paraId="34AC4CA5" w14:textId="377C9C08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082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Honor Roll</w:t>
            </w:r>
          </w:p>
          <w:p w14:paraId="51052BF5" w14:textId="2CE092BE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287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English as a Second Language</w:t>
            </w:r>
          </w:p>
          <w:p w14:paraId="4E7443EC" w14:textId="22363EE0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8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Graduated</w:t>
            </w:r>
          </w:p>
          <w:p w14:paraId="5D5EA07B" w14:textId="187016D4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337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General Equivalency Diploma (GED)</w:t>
            </w:r>
          </w:p>
          <w:p w14:paraId="123F702B" w14:textId="2FA9519C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722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Truant</w:t>
            </w:r>
          </w:p>
          <w:p w14:paraId="26BEE12A" w14:textId="1C7A94CB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349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Suspended</w:t>
            </w:r>
          </w:p>
          <w:p w14:paraId="03D0BCF0" w14:textId="0227BC4F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86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Expelled</w:t>
            </w:r>
          </w:p>
          <w:p w14:paraId="79ECEAE5" w14:textId="6530D3AF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747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Dropped Out</w:t>
            </w:r>
          </w:p>
          <w:p w14:paraId="10FC5DBD" w14:textId="3848D439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84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17FFB" w:rsidRPr="00F17FFB">
              <w:rPr>
                <w:sz w:val="20"/>
                <w:szCs w:val="20"/>
              </w:rPr>
              <w:t>Post-Secondary Education</w:t>
            </w:r>
          </w:p>
          <w:p w14:paraId="3CA4C997" w14:textId="5EE63555" w:rsidR="00F17FFB" w:rsidRPr="00F17FFB" w:rsidRDefault="00675953" w:rsidP="00F17FFB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905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0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E93102">
              <w:rPr>
                <w:sz w:val="20"/>
                <w:szCs w:val="20"/>
              </w:rPr>
              <w:t xml:space="preserve">Other, please specify: </w:t>
            </w:r>
            <w:r w:rsidR="00F17FFB" w:rsidRPr="00F17FFB">
              <w:rPr>
                <w:sz w:val="20"/>
                <w:szCs w:val="20"/>
              </w:rPr>
              <w:t>______________________________</w:t>
            </w:r>
          </w:p>
          <w:p w14:paraId="6CA1AB81" w14:textId="77777777" w:rsidR="002E3D49" w:rsidRDefault="00F17FFB" w:rsidP="00E93102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  <w:r w:rsidRPr="00F17FFB">
              <w:rPr>
                <w:sz w:val="20"/>
                <w:szCs w:val="20"/>
              </w:rPr>
              <w:t xml:space="preserve">           </w:t>
            </w:r>
          </w:p>
          <w:p w14:paraId="3BC59579" w14:textId="588145A2" w:rsidR="00E93102" w:rsidRPr="00A95915" w:rsidRDefault="00E93102" w:rsidP="00E93102">
            <w:pPr>
              <w:pStyle w:val="ListParagraph"/>
              <w:spacing w:after="0"/>
              <w:ind w:left="252" w:hanging="252"/>
              <w:rPr>
                <w:sz w:val="20"/>
                <w:szCs w:val="20"/>
              </w:rPr>
            </w:pPr>
          </w:p>
        </w:tc>
      </w:tr>
      <w:tr w:rsidR="002F5E6E" w:rsidRPr="00A95915" w14:paraId="33F3C581" w14:textId="77777777" w:rsidTr="00E93102">
        <w:tc>
          <w:tcPr>
            <w:tcW w:w="4608" w:type="dxa"/>
            <w:vAlign w:val="center"/>
          </w:tcPr>
          <w:p w14:paraId="067B53AA" w14:textId="4F7413BF" w:rsidR="002F5E6E" w:rsidRPr="00A95915" w:rsidRDefault="002F5E6E" w:rsidP="00CB112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95915">
              <w:rPr>
                <w:sz w:val="20"/>
                <w:szCs w:val="20"/>
              </w:rPr>
              <w:t xml:space="preserve">rovide the </w:t>
            </w:r>
            <w:r>
              <w:rPr>
                <w:sz w:val="20"/>
                <w:szCs w:val="20"/>
              </w:rPr>
              <w:t xml:space="preserve">focus </w:t>
            </w:r>
            <w:r w:rsidRPr="00A95915">
              <w:rPr>
                <w:sz w:val="20"/>
                <w:szCs w:val="20"/>
              </w:rPr>
              <w:t>child/youth’s current grade level: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44455C53" w14:textId="77777777" w:rsidR="002F5E6E" w:rsidRPr="00A95915" w:rsidRDefault="002F5E6E" w:rsidP="003068E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F5E6E" w:rsidRPr="00A95915" w14:paraId="24289774" w14:textId="77777777" w:rsidTr="00E93102">
        <w:tc>
          <w:tcPr>
            <w:tcW w:w="4608" w:type="dxa"/>
            <w:vAlign w:val="center"/>
          </w:tcPr>
          <w:p w14:paraId="29ECA82D" w14:textId="77777777" w:rsidR="008E4D51" w:rsidRDefault="008E4D51" w:rsidP="008E4D51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2FEE8644" w14:textId="77777777" w:rsidR="00E93102" w:rsidRDefault="00E93102" w:rsidP="008E4D51">
            <w:pPr>
              <w:spacing w:after="0"/>
              <w:rPr>
                <w:sz w:val="20"/>
                <w:szCs w:val="20"/>
              </w:rPr>
            </w:pPr>
          </w:p>
          <w:p w14:paraId="0DAF102F" w14:textId="77777777" w:rsidR="00172F31" w:rsidRPr="008E4D51" w:rsidRDefault="00172F31" w:rsidP="008E4D51">
            <w:pPr>
              <w:spacing w:after="0"/>
              <w:rPr>
                <w:sz w:val="20"/>
                <w:szCs w:val="20"/>
              </w:rPr>
            </w:pPr>
          </w:p>
          <w:p w14:paraId="532D1388" w14:textId="3080922A" w:rsidR="002F5E6E" w:rsidRPr="00A95915" w:rsidRDefault="002F5E6E" w:rsidP="002F5E6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A9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focus </w:t>
            </w:r>
            <w:r w:rsidRPr="00A95915">
              <w:rPr>
                <w:sz w:val="20"/>
                <w:szCs w:val="20"/>
              </w:rPr>
              <w:t xml:space="preserve">child/youth </w:t>
            </w:r>
            <w:r>
              <w:rPr>
                <w:sz w:val="20"/>
                <w:szCs w:val="20"/>
              </w:rPr>
              <w:t>has</w:t>
            </w:r>
            <w:r w:rsidRPr="00A95915">
              <w:rPr>
                <w:sz w:val="20"/>
                <w:szCs w:val="20"/>
              </w:rPr>
              <w:t xml:space="preserve"> an Individualized Education Plan (IEP):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11</w:t>
            </w:r>
          </w:p>
          <w:p w14:paraId="03533A87" w14:textId="77777777" w:rsidR="002F5E6E" w:rsidRPr="001F357C" w:rsidRDefault="002F5E6E" w:rsidP="003068E0">
            <w:pPr>
              <w:pStyle w:val="ListParagraph"/>
              <w:spacing w:after="0"/>
              <w:ind w:firstLine="0"/>
              <w:rPr>
                <w:i/>
                <w:sz w:val="20"/>
                <w:szCs w:val="20"/>
              </w:rPr>
            </w:pPr>
            <w:r w:rsidRPr="001F357C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tcBorders>
              <w:top w:val="single" w:sz="12" w:space="0" w:color="403152" w:themeColor="accent4" w:themeShade="80"/>
            </w:tcBorders>
            <w:vAlign w:val="center"/>
          </w:tcPr>
          <w:p w14:paraId="2AF8F2A9" w14:textId="77777777" w:rsidR="002F5E6E" w:rsidRPr="00A95915" w:rsidRDefault="002F5E6E" w:rsidP="003068E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100C960C" w14:textId="77777777" w:rsidR="00172F31" w:rsidRDefault="00172F31" w:rsidP="003068E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4DE4FBF6" w14:textId="77777777" w:rsidR="00172F31" w:rsidRDefault="00172F31" w:rsidP="003068E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2B81F7EB" w14:textId="77777777" w:rsidR="002F5E6E" w:rsidRPr="00A95915" w:rsidRDefault="00675953" w:rsidP="003068E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99110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5E6E" w:rsidRPr="00A959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F5E6E" w:rsidRPr="00A95915">
              <w:rPr>
                <w:sz w:val="20"/>
                <w:szCs w:val="20"/>
              </w:rPr>
              <w:t>Yes</w:t>
            </w:r>
          </w:p>
          <w:p w14:paraId="3410B788" w14:textId="77777777" w:rsidR="002F5E6E" w:rsidRPr="00A95915" w:rsidRDefault="00675953" w:rsidP="003068E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08601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5E6E" w:rsidRPr="00A959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F5E6E" w:rsidRPr="00A95915">
              <w:rPr>
                <w:sz w:val="20"/>
                <w:szCs w:val="20"/>
              </w:rPr>
              <w:t xml:space="preserve">No </w:t>
            </w:r>
          </w:p>
          <w:p w14:paraId="005DA8FD" w14:textId="77777777" w:rsidR="002F5E6E" w:rsidRPr="00A95915" w:rsidRDefault="00675953" w:rsidP="003068E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6699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5E6E" w:rsidRPr="00A959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F5E6E" w:rsidRPr="00A95915">
              <w:rPr>
                <w:sz w:val="20"/>
                <w:szCs w:val="20"/>
              </w:rPr>
              <w:t>Not in school</w:t>
            </w:r>
          </w:p>
        </w:tc>
      </w:tr>
    </w:tbl>
    <w:p w14:paraId="79D79C5C" w14:textId="77777777" w:rsidR="00E93102" w:rsidRDefault="00E93102" w:rsidP="000215AC">
      <w:pPr>
        <w:pStyle w:val="Heading1"/>
        <w:rPr>
          <w:b/>
        </w:rPr>
      </w:pPr>
    </w:p>
    <w:p w14:paraId="42FAF0A3" w14:textId="77777777" w:rsidR="00E93102" w:rsidRPr="00E93102" w:rsidRDefault="00E93102" w:rsidP="00E93102"/>
    <w:p w14:paraId="58A47190" w14:textId="77777777" w:rsidR="00E93102" w:rsidRPr="00E93102" w:rsidRDefault="00E93102" w:rsidP="00E93102"/>
    <w:p w14:paraId="4446F0B1" w14:textId="77777777" w:rsidR="000215AC" w:rsidRDefault="000215AC" w:rsidP="000215AC">
      <w:pPr>
        <w:pStyle w:val="Heading1"/>
        <w:rPr>
          <w:b/>
        </w:rPr>
      </w:pPr>
      <w:r>
        <w:rPr>
          <w:b/>
        </w:rPr>
        <w:lastRenderedPageBreak/>
        <w:t>Case Information</w:t>
      </w:r>
    </w:p>
    <w:p w14:paraId="708C9D53" w14:textId="77777777" w:rsidR="000215AC" w:rsidRPr="000215AC" w:rsidRDefault="000215AC" w:rsidP="00E9235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0215AC" w:rsidRPr="00A95915" w14:paraId="1BB10FBC" w14:textId="77777777" w:rsidTr="00AE6229">
        <w:tc>
          <w:tcPr>
            <w:tcW w:w="4608" w:type="dxa"/>
            <w:vAlign w:val="center"/>
          </w:tcPr>
          <w:p w14:paraId="5D7C6FFD" w14:textId="2DE11F75" w:rsidR="000215AC" w:rsidRPr="00A95915" w:rsidRDefault="000215AC" w:rsidP="00CB112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95915">
              <w:rPr>
                <w:sz w:val="20"/>
                <w:szCs w:val="20"/>
              </w:rPr>
              <w:t>County case file #:</w:t>
            </w:r>
            <w:r w:rsidR="00E264EC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50" w:type="dxa"/>
            <w:tcBorders>
              <w:bottom w:val="single" w:sz="12" w:space="0" w:color="8064A2" w:themeColor="accent4"/>
            </w:tcBorders>
            <w:vAlign w:val="center"/>
          </w:tcPr>
          <w:p w14:paraId="09E11A0D" w14:textId="77777777" w:rsidR="000215AC" w:rsidRPr="00A95915" w:rsidRDefault="000215AC" w:rsidP="00E9235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0215AC" w:rsidRPr="00A95915" w14:paraId="261E03D9" w14:textId="77777777" w:rsidTr="00AE6229">
        <w:tc>
          <w:tcPr>
            <w:tcW w:w="4608" w:type="dxa"/>
            <w:vAlign w:val="center"/>
          </w:tcPr>
          <w:p w14:paraId="6A9BA83A" w14:textId="77777777" w:rsidR="00E9235D" w:rsidRDefault="00E9235D" w:rsidP="00E9235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72B55CCF" w14:textId="7E08ACFB" w:rsidR="000215AC" w:rsidRDefault="000215AC" w:rsidP="002F5E6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95915">
              <w:rPr>
                <w:sz w:val="20"/>
                <w:szCs w:val="20"/>
              </w:rPr>
              <w:t>Case type: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13</w:t>
            </w:r>
          </w:p>
          <w:p w14:paraId="32B67646" w14:textId="77777777" w:rsidR="001F357C" w:rsidRPr="001F357C" w:rsidRDefault="001F357C" w:rsidP="001F357C">
            <w:pPr>
              <w:pStyle w:val="ListParagraph"/>
              <w:spacing w:after="0"/>
              <w:ind w:firstLine="0"/>
              <w:rPr>
                <w:i/>
                <w:sz w:val="20"/>
                <w:szCs w:val="20"/>
              </w:rPr>
            </w:pPr>
            <w:r w:rsidRPr="001F357C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tcBorders>
              <w:top w:val="single" w:sz="12" w:space="0" w:color="8064A2" w:themeColor="accent4"/>
            </w:tcBorders>
            <w:vAlign w:val="center"/>
          </w:tcPr>
          <w:p w14:paraId="1CE425B0" w14:textId="77777777" w:rsidR="00317C4A" w:rsidRDefault="00317C4A" w:rsidP="00317C4A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778684A3" w14:textId="77777777" w:rsidR="00317C4A" w:rsidRPr="00A95915" w:rsidRDefault="00675953" w:rsidP="00317C4A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31039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>
              <w:rPr>
                <w:sz w:val="20"/>
                <w:szCs w:val="20"/>
              </w:rPr>
              <w:t>In-Home</w:t>
            </w:r>
          </w:p>
          <w:p w14:paraId="7E9B47CA" w14:textId="77777777" w:rsidR="000215AC" w:rsidRPr="00A95915" w:rsidRDefault="00675953" w:rsidP="00317C4A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08491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A959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>
              <w:rPr>
                <w:sz w:val="20"/>
                <w:szCs w:val="20"/>
              </w:rPr>
              <w:t>Out-of-Home</w:t>
            </w:r>
          </w:p>
        </w:tc>
      </w:tr>
      <w:tr w:rsidR="000215AC" w:rsidRPr="00A95915" w14:paraId="38A4373C" w14:textId="77777777" w:rsidTr="00317C4A">
        <w:tc>
          <w:tcPr>
            <w:tcW w:w="4608" w:type="dxa"/>
            <w:vAlign w:val="center"/>
          </w:tcPr>
          <w:p w14:paraId="68867239" w14:textId="4BEDD4C7" w:rsidR="000215AC" w:rsidRPr="001F357C" w:rsidRDefault="00E82C7C" w:rsidP="002F5E6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s</w:t>
            </w:r>
            <w:r w:rsidR="0086736F" w:rsidRPr="001F357C">
              <w:rPr>
                <w:sz w:val="20"/>
                <w:szCs w:val="20"/>
              </w:rPr>
              <w:t>hared case: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14</w:t>
            </w:r>
          </w:p>
          <w:p w14:paraId="08D8DF1C" w14:textId="77777777" w:rsidR="001F357C" w:rsidRPr="001F357C" w:rsidRDefault="001F357C" w:rsidP="001F357C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1F357C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vAlign w:val="center"/>
          </w:tcPr>
          <w:p w14:paraId="02F3E5F4" w14:textId="77777777" w:rsidR="000215AC" w:rsidRDefault="000215AC" w:rsidP="00EB516D">
            <w:pPr>
              <w:pStyle w:val="ListParagraph"/>
              <w:spacing w:after="0" w:line="360" w:lineRule="auto"/>
              <w:ind w:left="0" w:firstLine="0"/>
              <w:rPr>
                <w:sz w:val="20"/>
                <w:szCs w:val="20"/>
              </w:rPr>
            </w:pPr>
          </w:p>
          <w:p w14:paraId="61C97EA1" w14:textId="77777777" w:rsidR="00317C4A" w:rsidRPr="00A95915" w:rsidRDefault="00675953" w:rsidP="00317C4A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42710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A959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A95915">
              <w:rPr>
                <w:sz w:val="20"/>
                <w:szCs w:val="20"/>
              </w:rPr>
              <w:t>Yes</w:t>
            </w:r>
          </w:p>
          <w:p w14:paraId="0A0BE127" w14:textId="77777777" w:rsidR="00317C4A" w:rsidRPr="00A95915" w:rsidRDefault="00675953" w:rsidP="00317C4A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08478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A959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A95915">
              <w:rPr>
                <w:sz w:val="20"/>
                <w:szCs w:val="20"/>
              </w:rPr>
              <w:t xml:space="preserve">No </w:t>
            </w:r>
          </w:p>
          <w:p w14:paraId="04C9468D" w14:textId="77777777" w:rsidR="00317C4A" w:rsidRPr="00A95915" w:rsidRDefault="00317C4A" w:rsidP="00EB516D">
            <w:pPr>
              <w:pStyle w:val="ListParagraph"/>
              <w:spacing w:after="0" w:line="36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0EE7D27D" w14:textId="77777777" w:rsidR="000215AC" w:rsidRDefault="000215AC" w:rsidP="00E60132">
      <w:pPr>
        <w:pStyle w:val="ListParagraph"/>
        <w:ind w:firstLine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47"/>
        <w:gridCol w:w="203"/>
      </w:tblGrid>
      <w:tr w:rsidR="00AD56D4" w:rsidRPr="004E0918" w14:paraId="53ED8E22" w14:textId="77777777" w:rsidTr="00E9235D">
        <w:trPr>
          <w:gridAfter w:val="1"/>
          <w:wAfter w:w="203" w:type="dxa"/>
          <w:trHeight w:val="275"/>
        </w:trPr>
        <w:tc>
          <w:tcPr>
            <w:tcW w:w="4608" w:type="dxa"/>
            <w:vMerge w:val="restart"/>
            <w:vAlign w:val="center"/>
          </w:tcPr>
          <w:p w14:paraId="6E82C925" w14:textId="77777777" w:rsidR="00AD56D4" w:rsidRPr="0008541D" w:rsidRDefault="0032381D" w:rsidP="00AB431D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08541D">
              <w:rPr>
                <w:sz w:val="20"/>
                <w:szCs w:val="20"/>
              </w:rPr>
              <w:t>Select the reason(s) for the case being accepted for services</w:t>
            </w:r>
            <w:r w:rsidR="00AD56D4" w:rsidRPr="0008541D">
              <w:rPr>
                <w:sz w:val="20"/>
                <w:szCs w:val="20"/>
              </w:rPr>
              <w:t>:</w:t>
            </w:r>
          </w:p>
          <w:p w14:paraId="2A6B7213" w14:textId="77777777" w:rsidR="001F357C" w:rsidRPr="0008541D" w:rsidRDefault="001F357C" w:rsidP="001F357C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08541D">
              <w:rPr>
                <w:i/>
                <w:sz w:val="20"/>
                <w:szCs w:val="20"/>
              </w:rPr>
              <w:t>(select all that apply)</w:t>
            </w:r>
          </w:p>
        </w:tc>
        <w:tc>
          <w:tcPr>
            <w:tcW w:w="4747" w:type="dxa"/>
            <w:vAlign w:val="center"/>
          </w:tcPr>
          <w:p w14:paraId="77041073" w14:textId="77777777" w:rsidR="00F82976" w:rsidRPr="0008541D" w:rsidRDefault="00F82976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71F80BE7" w14:textId="77777777" w:rsidR="00AD56D4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7581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227F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>Physical Abuse</w:t>
            </w:r>
          </w:p>
        </w:tc>
      </w:tr>
      <w:tr w:rsidR="00AD56D4" w:rsidRPr="004E0918" w14:paraId="6BC6468A" w14:textId="77777777" w:rsidTr="00E9235D">
        <w:trPr>
          <w:gridAfter w:val="1"/>
          <w:wAfter w:w="203" w:type="dxa"/>
          <w:trHeight w:val="245"/>
        </w:trPr>
        <w:tc>
          <w:tcPr>
            <w:tcW w:w="4608" w:type="dxa"/>
            <w:vMerge/>
            <w:vAlign w:val="center"/>
          </w:tcPr>
          <w:p w14:paraId="5B7299DF" w14:textId="77777777" w:rsidR="00AD56D4" w:rsidRPr="0008541D" w:rsidRDefault="00AD56D4" w:rsidP="00AB431D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5685F2F3" w14:textId="77777777" w:rsidR="00AD56D4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05145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6D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>Sexual Abuse</w:t>
            </w:r>
          </w:p>
        </w:tc>
      </w:tr>
      <w:tr w:rsidR="00AD56D4" w:rsidRPr="004E0918" w14:paraId="62FBB449" w14:textId="77777777" w:rsidTr="00E9235D">
        <w:trPr>
          <w:gridAfter w:val="1"/>
          <w:wAfter w:w="203" w:type="dxa"/>
          <w:trHeight w:val="245"/>
        </w:trPr>
        <w:tc>
          <w:tcPr>
            <w:tcW w:w="4608" w:type="dxa"/>
            <w:vMerge/>
            <w:vAlign w:val="center"/>
          </w:tcPr>
          <w:p w14:paraId="308D1C69" w14:textId="77777777" w:rsidR="00AD56D4" w:rsidRPr="0008541D" w:rsidRDefault="00AD56D4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3087C0C9" w14:textId="2A3B2FC3" w:rsidR="00AD56D4" w:rsidRPr="0008541D" w:rsidRDefault="00675953" w:rsidP="00AE0CAF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73771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6D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 xml:space="preserve">Emotional </w:t>
            </w:r>
            <w:r w:rsidR="00AE0CAF" w:rsidRPr="0008541D">
              <w:rPr>
                <w:sz w:val="20"/>
                <w:szCs w:val="20"/>
              </w:rPr>
              <w:t>M</w:t>
            </w:r>
            <w:r w:rsidR="00AD56D4" w:rsidRPr="0008541D">
              <w:rPr>
                <w:sz w:val="20"/>
                <w:szCs w:val="20"/>
              </w:rPr>
              <w:t>altreatment</w:t>
            </w:r>
          </w:p>
        </w:tc>
      </w:tr>
      <w:tr w:rsidR="00AD56D4" w:rsidRPr="004E0918" w14:paraId="51A89B87" w14:textId="77777777" w:rsidTr="00E9235D">
        <w:trPr>
          <w:gridAfter w:val="1"/>
          <w:wAfter w:w="203" w:type="dxa"/>
          <w:trHeight w:val="305"/>
        </w:trPr>
        <w:tc>
          <w:tcPr>
            <w:tcW w:w="4608" w:type="dxa"/>
            <w:vMerge/>
            <w:vAlign w:val="center"/>
          </w:tcPr>
          <w:p w14:paraId="6D40497B" w14:textId="77777777" w:rsidR="00AD56D4" w:rsidRPr="0008541D" w:rsidRDefault="00AD56D4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564FE247" w14:textId="77777777" w:rsidR="00AD56D4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25984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6D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>Neglect (not including medical neglect)</w:t>
            </w:r>
          </w:p>
        </w:tc>
      </w:tr>
      <w:tr w:rsidR="00AD56D4" w:rsidRPr="004E0918" w14:paraId="62F50C4E" w14:textId="77777777" w:rsidTr="00E9235D">
        <w:trPr>
          <w:gridAfter w:val="1"/>
          <w:wAfter w:w="203" w:type="dxa"/>
          <w:trHeight w:val="305"/>
        </w:trPr>
        <w:tc>
          <w:tcPr>
            <w:tcW w:w="4608" w:type="dxa"/>
            <w:vMerge/>
            <w:vAlign w:val="center"/>
          </w:tcPr>
          <w:p w14:paraId="4C636CCC" w14:textId="77777777" w:rsidR="00AD56D4" w:rsidRPr="0008541D" w:rsidRDefault="00AD56D4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1D51B763" w14:textId="3BA405E9" w:rsidR="00AD56D4" w:rsidRPr="0008541D" w:rsidRDefault="00675953" w:rsidP="00AE0CAF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02005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6D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 xml:space="preserve">Medical </w:t>
            </w:r>
            <w:r w:rsidR="00AE0CAF" w:rsidRPr="0008541D">
              <w:rPr>
                <w:sz w:val="20"/>
                <w:szCs w:val="20"/>
              </w:rPr>
              <w:t>N</w:t>
            </w:r>
            <w:r w:rsidR="00AD56D4" w:rsidRPr="0008541D">
              <w:rPr>
                <w:sz w:val="20"/>
                <w:szCs w:val="20"/>
              </w:rPr>
              <w:t>eglect</w:t>
            </w:r>
          </w:p>
        </w:tc>
      </w:tr>
      <w:tr w:rsidR="00AD56D4" w:rsidRPr="004E0918" w14:paraId="7FDE7F3E" w14:textId="77777777" w:rsidTr="00E9235D">
        <w:trPr>
          <w:gridAfter w:val="1"/>
          <w:wAfter w:w="203" w:type="dxa"/>
          <w:trHeight w:val="305"/>
        </w:trPr>
        <w:tc>
          <w:tcPr>
            <w:tcW w:w="4608" w:type="dxa"/>
            <w:vMerge/>
            <w:vAlign w:val="center"/>
          </w:tcPr>
          <w:p w14:paraId="6DE60724" w14:textId="77777777" w:rsidR="00AD56D4" w:rsidRPr="0008541D" w:rsidRDefault="00AD56D4" w:rsidP="00AD56D4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2CACE51E" w14:textId="77777777" w:rsidR="00AD56D4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16431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6D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>Abandonment</w:t>
            </w:r>
          </w:p>
        </w:tc>
      </w:tr>
      <w:tr w:rsidR="00AD56D4" w:rsidRPr="004E0918" w14:paraId="463277A5" w14:textId="77777777" w:rsidTr="00E9235D">
        <w:trPr>
          <w:gridAfter w:val="1"/>
          <w:wAfter w:w="203" w:type="dxa"/>
          <w:trHeight w:val="305"/>
        </w:trPr>
        <w:tc>
          <w:tcPr>
            <w:tcW w:w="4608" w:type="dxa"/>
            <w:vMerge/>
            <w:vAlign w:val="center"/>
          </w:tcPr>
          <w:p w14:paraId="15C47B71" w14:textId="77777777" w:rsidR="00AD56D4" w:rsidRPr="0008541D" w:rsidRDefault="00AD56D4" w:rsidP="00AD56D4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2DC052BA" w14:textId="1E838CB8" w:rsidR="00AD56D4" w:rsidRPr="0008541D" w:rsidRDefault="00675953" w:rsidP="00AE0CAF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97887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6D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>Mental/</w:t>
            </w:r>
            <w:r w:rsidR="00AE0CAF" w:rsidRPr="0008541D">
              <w:rPr>
                <w:sz w:val="20"/>
                <w:szCs w:val="20"/>
              </w:rPr>
              <w:t>P</w:t>
            </w:r>
            <w:r w:rsidR="00AD56D4" w:rsidRPr="0008541D">
              <w:rPr>
                <w:sz w:val="20"/>
                <w:szCs w:val="20"/>
              </w:rPr>
              <w:t>hysical health of parent</w:t>
            </w:r>
          </w:p>
        </w:tc>
      </w:tr>
      <w:tr w:rsidR="00AD56D4" w:rsidRPr="004E0918" w14:paraId="6191A4D1" w14:textId="77777777" w:rsidTr="00E9235D">
        <w:trPr>
          <w:gridAfter w:val="1"/>
          <w:wAfter w:w="203" w:type="dxa"/>
          <w:trHeight w:val="305"/>
        </w:trPr>
        <w:tc>
          <w:tcPr>
            <w:tcW w:w="4608" w:type="dxa"/>
            <w:vMerge/>
            <w:vAlign w:val="center"/>
          </w:tcPr>
          <w:p w14:paraId="1924D920" w14:textId="77777777" w:rsidR="00AD56D4" w:rsidRPr="0008541D" w:rsidRDefault="00AD56D4" w:rsidP="00AD56D4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14:paraId="35AA4E7B" w14:textId="37BA36DA" w:rsidR="00AD56D4" w:rsidRPr="0008541D" w:rsidRDefault="00675953" w:rsidP="00AE0CAF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29816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6D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>Mental/</w:t>
            </w:r>
            <w:r w:rsidR="00AE0CAF" w:rsidRPr="0008541D">
              <w:rPr>
                <w:sz w:val="20"/>
                <w:szCs w:val="20"/>
              </w:rPr>
              <w:t>P</w:t>
            </w:r>
            <w:r w:rsidR="00AD56D4" w:rsidRPr="0008541D">
              <w:rPr>
                <w:sz w:val="20"/>
                <w:szCs w:val="20"/>
              </w:rPr>
              <w:t>hysical health of child</w:t>
            </w:r>
            <w:r w:rsidR="000A0335" w:rsidRPr="0008541D">
              <w:rPr>
                <w:sz w:val="20"/>
                <w:szCs w:val="20"/>
              </w:rPr>
              <w:t>/youth</w:t>
            </w:r>
          </w:p>
        </w:tc>
      </w:tr>
      <w:tr w:rsidR="00AD56D4" w:rsidRPr="004E0918" w14:paraId="075A5541" w14:textId="77777777" w:rsidTr="00E9235D">
        <w:trPr>
          <w:gridAfter w:val="1"/>
          <w:wAfter w:w="203" w:type="dxa"/>
          <w:trHeight w:val="305"/>
        </w:trPr>
        <w:tc>
          <w:tcPr>
            <w:tcW w:w="4608" w:type="dxa"/>
            <w:vMerge/>
            <w:vAlign w:val="center"/>
          </w:tcPr>
          <w:p w14:paraId="2B6CC17D" w14:textId="77777777" w:rsidR="00AD56D4" w:rsidRPr="0008541D" w:rsidRDefault="00AD56D4" w:rsidP="00AD56D4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14:paraId="0647B0E8" w14:textId="77777777" w:rsidR="00AD56D4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81057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6D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>Substance abuse by parent(s)</w:t>
            </w:r>
          </w:p>
        </w:tc>
      </w:tr>
      <w:tr w:rsidR="00AD56D4" w:rsidRPr="004E0918" w14:paraId="0A45704F" w14:textId="77777777" w:rsidTr="00E9235D">
        <w:trPr>
          <w:gridAfter w:val="1"/>
          <w:wAfter w:w="203" w:type="dxa"/>
          <w:trHeight w:val="305"/>
        </w:trPr>
        <w:tc>
          <w:tcPr>
            <w:tcW w:w="4608" w:type="dxa"/>
            <w:vMerge/>
            <w:vAlign w:val="center"/>
          </w:tcPr>
          <w:p w14:paraId="2F854F18" w14:textId="77777777" w:rsidR="00AD56D4" w:rsidRPr="0008541D" w:rsidRDefault="00AD56D4" w:rsidP="00AD56D4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14:paraId="28381334" w14:textId="1FA6F4D9" w:rsidR="00AD56D4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22993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6D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>Child</w:t>
            </w:r>
            <w:r w:rsidR="000A0335" w:rsidRPr="0008541D">
              <w:rPr>
                <w:sz w:val="20"/>
                <w:szCs w:val="20"/>
              </w:rPr>
              <w:t>/Youth</w:t>
            </w:r>
            <w:r w:rsidR="00AD56D4" w:rsidRPr="0008541D">
              <w:rPr>
                <w:sz w:val="20"/>
                <w:szCs w:val="20"/>
              </w:rPr>
              <w:t>’s behavior</w:t>
            </w:r>
          </w:p>
        </w:tc>
      </w:tr>
      <w:tr w:rsidR="00AD56D4" w:rsidRPr="004E0918" w14:paraId="16B9640B" w14:textId="77777777" w:rsidTr="00E9235D">
        <w:trPr>
          <w:gridAfter w:val="1"/>
          <w:wAfter w:w="203" w:type="dxa"/>
          <w:trHeight w:val="305"/>
        </w:trPr>
        <w:tc>
          <w:tcPr>
            <w:tcW w:w="4608" w:type="dxa"/>
            <w:vMerge/>
            <w:vAlign w:val="center"/>
          </w:tcPr>
          <w:p w14:paraId="24F245F1" w14:textId="77777777" w:rsidR="00AD56D4" w:rsidRPr="0008541D" w:rsidRDefault="00AD56D4" w:rsidP="00AD56D4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14:paraId="7D71EDB6" w14:textId="5A2F00E0" w:rsidR="00AD56D4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91477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6D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>Substance abuse by child</w:t>
            </w:r>
            <w:r w:rsidR="000A0335" w:rsidRPr="0008541D">
              <w:rPr>
                <w:sz w:val="20"/>
                <w:szCs w:val="20"/>
              </w:rPr>
              <w:t>/youth</w:t>
            </w:r>
          </w:p>
        </w:tc>
      </w:tr>
      <w:tr w:rsidR="00AD56D4" w:rsidRPr="004E0918" w14:paraId="2F2EB8C2" w14:textId="77777777" w:rsidTr="00E9235D">
        <w:trPr>
          <w:gridAfter w:val="1"/>
          <w:wAfter w:w="203" w:type="dxa"/>
          <w:trHeight w:val="305"/>
        </w:trPr>
        <w:tc>
          <w:tcPr>
            <w:tcW w:w="4608" w:type="dxa"/>
            <w:vMerge/>
            <w:vAlign w:val="center"/>
          </w:tcPr>
          <w:p w14:paraId="613FB676" w14:textId="77777777" w:rsidR="00AD56D4" w:rsidRPr="0008541D" w:rsidRDefault="00AD56D4" w:rsidP="00AD56D4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14:paraId="6447BD1C" w14:textId="62FF9487" w:rsidR="00AD56D4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99837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6D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>Domestic violence in child</w:t>
            </w:r>
            <w:r w:rsidR="000A0335" w:rsidRPr="0008541D">
              <w:rPr>
                <w:sz w:val="20"/>
                <w:szCs w:val="20"/>
              </w:rPr>
              <w:t>/youth</w:t>
            </w:r>
            <w:r w:rsidR="00AD56D4" w:rsidRPr="0008541D">
              <w:rPr>
                <w:sz w:val="20"/>
                <w:szCs w:val="20"/>
              </w:rPr>
              <w:t>’s home</w:t>
            </w:r>
          </w:p>
        </w:tc>
      </w:tr>
      <w:tr w:rsidR="00AD56D4" w:rsidRPr="004E0918" w14:paraId="39E1C6CC" w14:textId="77777777" w:rsidTr="00E9235D">
        <w:trPr>
          <w:gridAfter w:val="1"/>
          <w:wAfter w:w="203" w:type="dxa"/>
          <w:trHeight w:val="305"/>
        </w:trPr>
        <w:tc>
          <w:tcPr>
            <w:tcW w:w="4608" w:type="dxa"/>
            <w:vMerge/>
            <w:vAlign w:val="center"/>
          </w:tcPr>
          <w:p w14:paraId="2E72BF4C" w14:textId="77777777" w:rsidR="00AD56D4" w:rsidRPr="0008541D" w:rsidRDefault="00AD56D4" w:rsidP="00AD56D4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14:paraId="032191C4" w14:textId="3EDB5F4C" w:rsidR="00AD56D4" w:rsidRPr="0008541D" w:rsidRDefault="00675953" w:rsidP="000A0335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33832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6D4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6D4" w:rsidRPr="0008541D">
              <w:rPr>
                <w:sz w:val="20"/>
                <w:szCs w:val="20"/>
              </w:rPr>
              <w:t>Child</w:t>
            </w:r>
            <w:r w:rsidR="000A0335" w:rsidRPr="0008541D">
              <w:rPr>
                <w:sz w:val="20"/>
                <w:szCs w:val="20"/>
              </w:rPr>
              <w:t>/Youth</w:t>
            </w:r>
            <w:r w:rsidR="00AD56D4" w:rsidRPr="0008541D">
              <w:rPr>
                <w:sz w:val="20"/>
                <w:szCs w:val="20"/>
              </w:rPr>
              <w:t xml:space="preserve"> in </w:t>
            </w:r>
            <w:r w:rsidR="000A0335" w:rsidRPr="0008541D">
              <w:rPr>
                <w:sz w:val="20"/>
                <w:szCs w:val="20"/>
              </w:rPr>
              <w:t>J</w:t>
            </w:r>
            <w:r w:rsidR="00AD56D4" w:rsidRPr="0008541D">
              <w:rPr>
                <w:sz w:val="20"/>
                <w:szCs w:val="20"/>
              </w:rPr>
              <w:t xml:space="preserve">uvenile </w:t>
            </w:r>
            <w:r w:rsidR="000A0335" w:rsidRPr="0008541D">
              <w:rPr>
                <w:sz w:val="20"/>
                <w:szCs w:val="20"/>
              </w:rPr>
              <w:t>J</w:t>
            </w:r>
            <w:r w:rsidR="00AD56D4" w:rsidRPr="0008541D">
              <w:rPr>
                <w:sz w:val="20"/>
                <w:szCs w:val="20"/>
              </w:rPr>
              <w:t>ustice system</w:t>
            </w:r>
          </w:p>
        </w:tc>
      </w:tr>
      <w:tr w:rsidR="002F2EF8" w:rsidRPr="004E0918" w14:paraId="06A1B63F" w14:textId="77777777" w:rsidTr="00E9235D">
        <w:trPr>
          <w:gridAfter w:val="1"/>
          <w:wAfter w:w="203" w:type="dxa"/>
          <w:trHeight w:val="313"/>
        </w:trPr>
        <w:tc>
          <w:tcPr>
            <w:tcW w:w="4608" w:type="dxa"/>
            <w:vMerge/>
            <w:vAlign w:val="center"/>
          </w:tcPr>
          <w:p w14:paraId="25945B9A" w14:textId="77777777" w:rsidR="002F2EF8" w:rsidRPr="0008541D" w:rsidRDefault="002F2EF8" w:rsidP="00AD56D4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478AE51B" w14:textId="77777777" w:rsidR="00584D6E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55060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2EF8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2EF8" w:rsidRPr="0008541D">
              <w:rPr>
                <w:sz w:val="20"/>
                <w:szCs w:val="20"/>
              </w:rPr>
              <w:t>Other</w:t>
            </w:r>
            <w:r w:rsidR="00584D6E" w:rsidRPr="0008541D">
              <w:rPr>
                <w:sz w:val="20"/>
                <w:szCs w:val="20"/>
              </w:rPr>
              <w:t xml:space="preserve"> (please specify)</w:t>
            </w:r>
          </w:p>
          <w:p w14:paraId="3684258F" w14:textId="77777777" w:rsidR="002F2EF8" w:rsidRPr="0008541D" w:rsidRDefault="00584D6E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 w:rsidRPr="0008541D">
              <w:rPr>
                <w:sz w:val="20"/>
                <w:szCs w:val="20"/>
              </w:rPr>
              <w:t>______________________________________</w:t>
            </w:r>
          </w:p>
        </w:tc>
      </w:tr>
      <w:tr w:rsidR="002F2EF8" w:rsidRPr="004E0918" w14:paraId="260F00A7" w14:textId="77777777" w:rsidTr="00E9235D">
        <w:trPr>
          <w:gridAfter w:val="1"/>
          <w:wAfter w:w="203" w:type="dxa"/>
          <w:trHeight w:val="283"/>
        </w:trPr>
        <w:tc>
          <w:tcPr>
            <w:tcW w:w="4608" w:type="dxa"/>
            <w:vMerge/>
            <w:vAlign w:val="center"/>
          </w:tcPr>
          <w:p w14:paraId="04D93375" w14:textId="77777777" w:rsidR="002F2EF8" w:rsidRPr="00A95915" w:rsidRDefault="002F2EF8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1B97B532" w14:textId="77777777" w:rsidR="002F2EF8" w:rsidRPr="00A95915" w:rsidRDefault="002F2EF8" w:rsidP="00AD56D4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95915" w:rsidRPr="00A95915" w14:paraId="058DE657" w14:textId="77777777" w:rsidTr="00E9235D">
        <w:tc>
          <w:tcPr>
            <w:tcW w:w="4608" w:type="dxa"/>
            <w:vAlign w:val="center"/>
          </w:tcPr>
          <w:p w14:paraId="0A7F7D32" w14:textId="658F77A5" w:rsidR="00A95915" w:rsidRDefault="00A95915" w:rsidP="00A95915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A95915">
              <w:rPr>
                <w:sz w:val="20"/>
                <w:szCs w:val="20"/>
              </w:rPr>
              <w:t>Date case most recently accepted for services: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15</w:t>
            </w:r>
          </w:p>
          <w:p w14:paraId="57F2AEB8" w14:textId="77777777" w:rsidR="0032381D" w:rsidRPr="0032381D" w:rsidRDefault="0032381D" w:rsidP="0032381D">
            <w:pPr>
              <w:pStyle w:val="ListParagraph"/>
              <w:spacing w:after="0"/>
              <w:ind w:firstLine="0"/>
              <w:rPr>
                <w:i/>
                <w:sz w:val="20"/>
                <w:szCs w:val="20"/>
              </w:rPr>
            </w:pPr>
            <w:r w:rsidRPr="0032381D">
              <w:rPr>
                <w:i/>
                <w:sz w:val="20"/>
                <w:szCs w:val="20"/>
              </w:rPr>
              <w:t>(MM/DD/YYYY)</w:t>
            </w:r>
          </w:p>
        </w:tc>
        <w:tc>
          <w:tcPr>
            <w:tcW w:w="4950" w:type="dxa"/>
            <w:gridSpan w:val="2"/>
            <w:tcBorders>
              <w:bottom w:val="single" w:sz="12" w:space="0" w:color="5F497A" w:themeColor="accent4" w:themeShade="BF"/>
            </w:tcBorders>
            <w:vAlign w:val="center"/>
          </w:tcPr>
          <w:p w14:paraId="1425B498" w14:textId="77777777" w:rsidR="00C227F4" w:rsidRPr="00A95915" w:rsidRDefault="00C227F4" w:rsidP="00A95915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95915" w:rsidRPr="00A95915" w14:paraId="41168BA8" w14:textId="77777777" w:rsidTr="00E9235D">
        <w:tc>
          <w:tcPr>
            <w:tcW w:w="4608" w:type="dxa"/>
            <w:vAlign w:val="center"/>
          </w:tcPr>
          <w:p w14:paraId="2FCA5725" w14:textId="77777777" w:rsidR="00775FEF" w:rsidRDefault="00775FEF" w:rsidP="00317C4A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007E017C" w14:textId="77777777" w:rsidR="00A95915" w:rsidRPr="00317C4A" w:rsidRDefault="00317C4A" w:rsidP="00317C4A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A95915">
              <w:rPr>
                <w:sz w:val="20"/>
                <w:szCs w:val="20"/>
              </w:rPr>
              <w:t>Time (yea</w:t>
            </w:r>
            <w:r>
              <w:rPr>
                <w:sz w:val="20"/>
                <w:szCs w:val="20"/>
              </w:rPr>
              <w:t xml:space="preserve">rs, months) since case was most </w:t>
            </w:r>
            <w:r w:rsidRPr="00A95915">
              <w:rPr>
                <w:sz w:val="20"/>
                <w:szCs w:val="20"/>
              </w:rPr>
              <w:t>recently accepted for services:</w:t>
            </w:r>
          </w:p>
        </w:tc>
        <w:tc>
          <w:tcPr>
            <w:tcW w:w="4950" w:type="dxa"/>
            <w:gridSpan w:val="2"/>
            <w:tcBorders>
              <w:top w:val="single" w:sz="12" w:space="0" w:color="5F497A" w:themeColor="accent4" w:themeShade="BF"/>
            </w:tcBorders>
            <w:vAlign w:val="bottom"/>
          </w:tcPr>
          <w:p w14:paraId="7D0B99C1" w14:textId="77777777" w:rsidR="00C227F4" w:rsidRPr="00A95915" w:rsidRDefault="00584D6E" w:rsidP="00584D6E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 w:rsidRPr="00584D6E">
              <w:rPr>
                <w:color w:val="FF0000"/>
                <w:sz w:val="20"/>
                <w:szCs w:val="20"/>
              </w:rPr>
              <w:t>No response required.</w:t>
            </w:r>
          </w:p>
        </w:tc>
      </w:tr>
    </w:tbl>
    <w:p w14:paraId="629E38FB" w14:textId="77777777" w:rsidR="00E93102" w:rsidRDefault="00E93102" w:rsidP="00224E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317C4A" w:rsidRPr="00224EB7" w14:paraId="40345761" w14:textId="77777777" w:rsidTr="00584D6E">
        <w:tc>
          <w:tcPr>
            <w:tcW w:w="4608" w:type="dxa"/>
            <w:vAlign w:val="center"/>
          </w:tcPr>
          <w:p w14:paraId="121A8357" w14:textId="0340BC96" w:rsidR="0032381D" w:rsidRDefault="00317C4A" w:rsidP="0032381D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t>Date of most recent entry into out-of-home care</w:t>
            </w:r>
            <w:r w:rsidR="0032381D">
              <w:rPr>
                <w:sz w:val="20"/>
                <w:szCs w:val="20"/>
              </w:rPr>
              <w:t>, if applicable</w:t>
            </w:r>
            <w:r w:rsidRPr="00224EB7">
              <w:rPr>
                <w:sz w:val="20"/>
                <w:szCs w:val="20"/>
              </w:rPr>
              <w:t>:</w:t>
            </w:r>
            <w:r w:rsidR="0032381D">
              <w:rPr>
                <w:sz w:val="20"/>
                <w:szCs w:val="20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16</w:t>
            </w:r>
          </w:p>
          <w:p w14:paraId="1E2D6338" w14:textId="77777777" w:rsidR="0032381D" w:rsidRPr="00224EB7" w:rsidRDefault="0032381D" w:rsidP="003238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32381D">
              <w:rPr>
                <w:i/>
                <w:sz w:val="20"/>
                <w:szCs w:val="20"/>
              </w:rPr>
              <w:t>(MM/DD/YYYY)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4E44212D" w14:textId="77777777" w:rsidR="00317C4A" w:rsidRPr="00224EB7" w:rsidRDefault="00317C4A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26B9A047" w14:textId="77777777" w:rsidR="00317C4A" w:rsidRPr="00224EB7" w:rsidRDefault="00317C4A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3A4690F8" w14:textId="77777777" w:rsidR="00317C4A" w:rsidRPr="00224EB7" w:rsidRDefault="00317C4A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317C4A" w:rsidRPr="00224EB7" w14:paraId="7948F2C7" w14:textId="77777777" w:rsidTr="00584D6E">
        <w:tc>
          <w:tcPr>
            <w:tcW w:w="4608" w:type="dxa"/>
            <w:vAlign w:val="center"/>
          </w:tcPr>
          <w:p w14:paraId="3309038C" w14:textId="77777777" w:rsidR="0032381D" w:rsidRDefault="0032381D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7BD9ED7E" w14:textId="1E2B6EA7" w:rsidR="00317C4A" w:rsidRDefault="00317C4A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t>Date of discharge from out-of-home care from the most recent entry</w:t>
            </w:r>
            <w:r w:rsidR="0032381D">
              <w:rPr>
                <w:sz w:val="20"/>
                <w:szCs w:val="20"/>
              </w:rPr>
              <w:t>, if applicable</w:t>
            </w:r>
            <w:r w:rsidRPr="00224EB7">
              <w:rPr>
                <w:sz w:val="20"/>
                <w:szCs w:val="20"/>
              </w:rPr>
              <w:t>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17</w:t>
            </w:r>
          </w:p>
          <w:p w14:paraId="72790098" w14:textId="77777777" w:rsidR="0032381D" w:rsidRPr="00224EB7" w:rsidRDefault="0032381D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32381D">
              <w:rPr>
                <w:i/>
                <w:sz w:val="20"/>
                <w:szCs w:val="20"/>
              </w:rPr>
              <w:t>(MM/DD/YYYY)</w:t>
            </w:r>
          </w:p>
        </w:tc>
        <w:tc>
          <w:tcPr>
            <w:tcW w:w="4950" w:type="dxa"/>
            <w:tcBorders>
              <w:top w:val="single" w:sz="12" w:space="0" w:color="403152" w:themeColor="accent4" w:themeShade="80"/>
              <w:bottom w:val="single" w:sz="12" w:space="0" w:color="403152" w:themeColor="accent4" w:themeShade="80"/>
            </w:tcBorders>
            <w:vAlign w:val="center"/>
          </w:tcPr>
          <w:p w14:paraId="2718B0F2" w14:textId="77777777" w:rsidR="00317C4A" w:rsidRPr="00224EB7" w:rsidRDefault="00317C4A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317C4A" w:rsidRPr="00224EB7" w14:paraId="4B594087" w14:textId="77777777" w:rsidTr="00EB4938">
        <w:tc>
          <w:tcPr>
            <w:tcW w:w="4608" w:type="dxa"/>
            <w:vAlign w:val="center"/>
          </w:tcPr>
          <w:p w14:paraId="7E96A557" w14:textId="77777777" w:rsidR="00317C4A" w:rsidRPr="00224EB7" w:rsidRDefault="00317C4A" w:rsidP="00E9235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7451EDEB" w14:textId="77777777" w:rsidR="00317C4A" w:rsidRPr="00224EB7" w:rsidRDefault="00317C4A" w:rsidP="00E9235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t>Time (years, months) in out-of-home care:</w:t>
            </w:r>
          </w:p>
        </w:tc>
        <w:tc>
          <w:tcPr>
            <w:tcW w:w="4950" w:type="dxa"/>
            <w:tcBorders>
              <w:top w:val="single" w:sz="12" w:space="0" w:color="403152" w:themeColor="accent4" w:themeShade="80"/>
            </w:tcBorders>
            <w:vAlign w:val="bottom"/>
          </w:tcPr>
          <w:p w14:paraId="44820727" w14:textId="77777777" w:rsidR="00317C4A" w:rsidRPr="00224EB7" w:rsidRDefault="00584D6E" w:rsidP="00EB4938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 w:rsidRPr="00584D6E">
              <w:rPr>
                <w:color w:val="FF0000"/>
                <w:sz w:val="20"/>
                <w:szCs w:val="20"/>
              </w:rPr>
              <w:t>No response required.</w:t>
            </w:r>
          </w:p>
        </w:tc>
      </w:tr>
      <w:tr w:rsidR="00317C4A" w:rsidRPr="00224EB7" w14:paraId="30690454" w14:textId="77777777" w:rsidTr="00584D6E">
        <w:tc>
          <w:tcPr>
            <w:tcW w:w="4608" w:type="dxa"/>
            <w:vAlign w:val="center"/>
          </w:tcPr>
          <w:p w14:paraId="3E29BCAD" w14:textId="77777777" w:rsidR="00E9235D" w:rsidRDefault="00E9235D" w:rsidP="00E9235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62380293" w14:textId="77777777" w:rsidR="00E9235D" w:rsidRDefault="00E9235D" w:rsidP="00E9235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3A0D6152" w14:textId="69D73095" w:rsidR="00317C4A" w:rsidRPr="00224EB7" w:rsidRDefault="007461CB" w:rsidP="00281B51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c</w:t>
            </w:r>
            <w:r w:rsidR="00317C4A" w:rsidRPr="00224EB7">
              <w:rPr>
                <w:sz w:val="20"/>
                <w:szCs w:val="20"/>
              </w:rPr>
              <w:t>ase</w:t>
            </w:r>
            <w:r>
              <w:rPr>
                <w:sz w:val="20"/>
                <w:szCs w:val="20"/>
              </w:rPr>
              <w:t xml:space="preserve"> is</w:t>
            </w:r>
            <w:r w:rsidR="00317C4A" w:rsidRPr="00224EB7">
              <w:rPr>
                <w:sz w:val="20"/>
                <w:szCs w:val="20"/>
              </w:rPr>
              <w:t xml:space="preserve"> closed:</w:t>
            </w:r>
          </w:p>
          <w:p w14:paraId="2E5B5E4F" w14:textId="77777777" w:rsidR="001F357C" w:rsidRPr="00224EB7" w:rsidRDefault="001F357C" w:rsidP="001F357C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vAlign w:val="center"/>
          </w:tcPr>
          <w:p w14:paraId="023DB62C" w14:textId="77777777" w:rsidR="00317C4A" w:rsidRDefault="00317C4A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19C7B76B" w14:textId="77777777" w:rsidR="00E9235D" w:rsidRPr="00224EB7" w:rsidRDefault="00E9235D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148275AD" w14:textId="77777777" w:rsidR="00317C4A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99849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224EB7">
              <w:rPr>
                <w:sz w:val="20"/>
                <w:szCs w:val="20"/>
              </w:rPr>
              <w:t>Yes</w:t>
            </w:r>
          </w:p>
          <w:p w14:paraId="6BE93075" w14:textId="77777777" w:rsidR="00317C4A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8496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224EB7">
              <w:rPr>
                <w:sz w:val="20"/>
                <w:szCs w:val="20"/>
              </w:rPr>
              <w:t>No</w:t>
            </w:r>
          </w:p>
          <w:p w14:paraId="6BF4FBB3" w14:textId="77777777" w:rsidR="00317C4A" w:rsidRPr="00224EB7" w:rsidRDefault="00317C4A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32381D" w:rsidRPr="00224EB7" w14:paraId="0FB8BC67" w14:textId="77777777" w:rsidTr="00584D6E">
        <w:tc>
          <w:tcPr>
            <w:tcW w:w="4608" w:type="dxa"/>
            <w:vAlign w:val="center"/>
          </w:tcPr>
          <w:p w14:paraId="47D7DF8F" w14:textId="77777777" w:rsidR="0032381D" w:rsidRDefault="0032381D" w:rsidP="003238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yes, provide the date the case closed:</w:t>
            </w:r>
          </w:p>
          <w:p w14:paraId="3FA85102" w14:textId="77777777" w:rsidR="0032381D" w:rsidRPr="00224EB7" w:rsidRDefault="0032381D" w:rsidP="003238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32381D">
              <w:rPr>
                <w:i/>
                <w:sz w:val="20"/>
                <w:szCs w:val="20"/>
              </w:rPr>
              <w:t>(MM/DD/YYYY)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37388E52" w14:textId="77777777" w:rsidR="0032381D" w:rsidRPr="00224EB7" w:rsidRDefault="0032381D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317C4A" w:rsidRPr="00224EB7" w14:paraId="12B7999E" w14:textId="77777777" w:rsidTr="00584D6E">
        <w:tc>
          <w:tcPr>
            <w:tcW w:w="4608" w:type="dxa"/>
            <w:vAlign w:val="center"/>
          </w:tcPr>
          <w:p w14:paraId="3D208260" w14:textId="6C8DFCE3" w:rsidR="00317C4A" w:rsidRPr="00224EB7" w:rsidRDefault="00224EB7" w:rsidP="00AB431D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t>Focus c</w:t>
            </w:r>
            <w:r w:rsidR="00317C4A" w:rsidRPr="00224EB7">
              <w:rPr>
                <w:sz w:val="20"/>
                <w:szCs w:val="20"/>
              </w:rPr>
              <w:t>hild/youth's placement setting: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18</w:t>
            </w:r>
          </w:p>
          <w:p w14:paraId="2336773E" w14:textId="77777777" w:rsidR="001F357C" w:rsidRPr="00224EB7" w:rsidRDefault="001F357C" w:rsidP="001F357C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tcBorders>
              <w:top w:val="single" w:sz="12" w:space="0" w:color="403152" w:themeColor="accent4" w:themeShade="80"/>
            </w:tcBorders>
            <w:vAlign w:val="center"/>
          </w:tcPr>
          <w:p w14:paraId="7B893B3E" w14:textId="77777777" w:rsidR="00317C4A" w:rsidRPr="0008541D" w:rsidRDefault="00317C4A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5AB2C2CA" w14:textId="77777777" w:rsidR="00B73D1E" w:rsidRPr="0008541D" w:rsidRDefault="00B73D1E" w:rsidP="00B73D1E">
            <w:pPr>
              <w:rPr>
                <w:rFonts w:cs="Tahoma"/>
                <w:sz w:val="16"/>
                <w:szCs w:val="16"/>
              </w:rPr>
            </w:pPr>
            <w:bookmarkStart w:id="1" w:name="Home_Mother"/>
          </w:p>
          <w:bookmarkEnd w:id="1"/>
          <w:p w14:paraId="6D646445" w14:textId="77777777" w:rsidR="00E93102" w:rsidRPr="0008541D" w:rsidRDefault="00E93102" w:rsidP="00E9235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08541D">
              <w:rPr>
                <w:b/>
                <w:color w:val="1F497D" w:themeColor="text2"/>
                <w:sz w:val="20"/>
                <w:szCs w:val="20"/>
              </w:rPr>
              <w:t xml:space="preserve">Birth Family Home:          </w:t>
            </w:r>
          </w:p>
          <w:p w14:paraId="3F67ADAB" w14:textId="62073FB6" w:rsidR="00E93102" w:rsidRPr="0008541D" w:rsidRDefault="00675953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0"/>
                  <w:szCs w:val="20"/>
                </w:rPr>
                <w:id w:val="-1470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93102" w:rsidRPr="0008541D">
              <w:rPr>
                <w:color w:val="1F497D" w:themeColor="text2"/>
                <w:sz w:val="20"/>
                <w:szCs w:val="20"/>
              </w:rPr>
              <w:t>Bio-Mother Only</w:t>
            </w:r>
            <w:r w:rsidR="00E93102" w:rsidRPr="0008541D">
              <w:rPr>
                <w:color w:val="1F497D" w:themeColor="text2"/>
                <w:sz w:val="20"/>
                <w:szCs w:val="20"/>
              </w:rPr>
              <w:tab/>
              <w:t xml:space="preserve">            </w:t>
            </w:r>
          </w:p>
          <w:p w14:paraId="077E43AE" w14:textId="4C0CEA80" w:rsidR="00E93102" w:rsidRPr="0008541D" w:rsidRDefault="00675953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0"/>
                  <w:szCs w:val="20"/>
                </w:rPr>
                <w:id w:val="851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93102" w:rsidRPr="0008541D">
              <w:rPr>
                <w:color w:val="1F497D" w:themeColor="text2"/>
                <w:sz w:val="20"/>
                <w:szCs w:val="20"/>
              </w:rPr>
              <w:t>Bio-Father Only</w:t>
            </w:r>
            <w:r w:rsidR="00E93102" w:rsidRPr="0008541D">
              <w:rPr>
                <w:color w:val="1F497D" w:themeColor="text2"/>
                <w:sz w:val="20"/>
                <w:szCs w:val="20"/>
              </w:rPr>
              <w:tab/>
              <w:t xml:space="preserve">            </w:t>
            </w:r>
          </w:p>
          <w:p w14:paraId="11F7136D" w14:textId="0596D1AC" w:rsidR="00E93102" w:rsidRPr="0008541D" w:rsidRDefault="00675953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0"/>
                  <w:szCs w:val="20"/>
                </w:rPr>
                <w:id w:val="-3516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93102" w:rsidRPr="0008541D">
              <w:rPr>
                <w:color w:val="1F497D" w:themeColor="text2"/>
                <w:sz w:val="20"/>
                <w:szCs w:val="20"/>
              </w:rPr>
              <w:t>Both Bio Parents</w:t>
            </w:r>
            <w:r w:rsidR="00E93102" w:rsidRPr="0008541D">
              <w:rPr>
                <w:color w:val="1F497D" w:themeColor="text2"/>
                <w:sz w:val="20"/>
                <w:szCs w:val="20"/>
              </w:rPr>
              <w:tab/>
            </w:r>
            <w:r w:rsidR="00E93102" w:rsidRPr="0008541D">
              <w:rPr>
                <w:color w:val="1F497D" w:themeColor="text2"/>
                <w:sz w:val="20"/>
                <w:szCs w:val="20"/>
              </w:rPr>
              <w:tab/>
            </w:r>
            <w:r w:rsidR="00E93102" w:rsidRPr="0008541D">
              <w:rPr>
                <w:color w:val="1F497D" w:themeColor="text2"/>
                <w:sz w:val="20"/>
                <w:szCs w:val="20"/>
              </w:rPr>
              <w:tab/>
            </w:r>
          </w:p>
          <w:p w14:paraId="163CDD5A" w14:textId="77777777" w:rsidR="00E9235D" w:rsidRPr="0008541D" w:rsidRDefault="00E9235D" w:rsidP="00E9235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</w:p>
          <w:p w14:paraId="4EB0EC54" w14:textId="77777777" w:rsidR="00E93102" w:rsidRPr="0008541D" w:rsidRDefault="00E93102" w:rsidP="00E9235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08541D">
              <w:rPr>
                <w:b/>
                <w:color w:val="1F497D" w:themeColor="text2"/>
                <w:sz w:val="20"/>
                <w:szCs w:val="20"/>
              </w:rPr>
              <w:t xml:space="preserve">Post Adoptive Home:         </w:t>
            </w:r>
          </w:p>
          <w:p w14:paraId="7467210A" w14:textId="78399CD3" w:rsidR="00E93102" w:rsidRPr="0008541D" w:rsidRDefault="00675953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0"/>
                  <w:szCs w:val="20"/>
                </w:rPr>
                <w:id w:val="211308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93102" w:rsidRPr="0008541D">
              <w:rPr>
                <w:color w:val="1F497D" w:themeColor="text2"/>
                <w:sz w:val="20"/>
                <w:szCs w:val="20"/>
              </w:rPr>
              <w:t xml:space="preserve">Post Adoptive - Mother only </w:t>
            </w:r>
          </w:p>
          <w:p w14:paraId="336B6442" w14:textId="0727E926" w:rsidR="00E93102" w:rsidRPr="0008541D" w:rsidRDefault="00675953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0"/>
                  <w:szCs w:val="20"/>
                </w:rPr>
                <w:id w:val="-9964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93102" w:rsidRPr="0008541D">
              <w:rPr>
                <w:color w:val="1F497D" w:themeColor="text2"/>
                <w:sz w:val="20"/>
                <w:szCs w:val="20"/>
              </w:rPr>
              <w:t xml:space="preserve">Post Adoptive - Father Only </w:t>
            </w:r>
          </w:p>
          <w:p w14:paraId="0EB69A31" w14:textId="63E2BF53" w:rsidR="00317C4A" w:rsidRPr="0008541D" w:rsidRDefault="00675953" w:rsidP="00E93102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58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E93102" w:rsidRPr="0008541D">
              <w:rPr>
                <w:sz w:val="20"/>
                <w:szCs w:val="20"/>
              </w:rPr>
              <w:t>Post Adoptive – Both Parents</w:t>
            </w:r>
          </w:p>
          <w:p w14:paraId="38048A41" w14:textId="77777777" w:rsidR="00E9235D" w:rsidRPr="0008541D" w:rsidRDefault="00E9235D" w:rsidP="00E9235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</w:p>
          <w:p w14:paraId="1EA6972D" w14:textId="77777777" w:rsidR="00E9235D" w:rsidRPr="0008541D" w:rsidRDefault="00E9235D" w:rsidP="00E9235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08541D">
              <w:rPr>
                <w:b/>
                <w:color w:val="1F497D" w:themeColor="text2"/>
                <w:sz w:val="20"/>
                <w:szCs w:val="20"/>
              </w:rPr>
              <w:t>Kinship Home:</w:t>
            </w:r>
          </w:p>
          <w:p w14:paraId="78025C55" w14:textId="43026C88" w:rsidR="00E9235D" w:rsidRPr="0008541D" w:rsidRDefault="00675953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0"/>
                  <w:szCs w:val="20"/>
                </w:rPr>
                <w:id w:val="-17342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9235D" w:rsidRPr="0008541D">
              <w:rPr>
                <w:color w:val="1F497D" w:themeColor="text2"/>
                <w:sz w:val="20"/>
                <w:szCs w:val="20"/>
              </w:rPr>
              <w:t>Formal</w:t>
            </w:r>
            <w:r w:rsidR="00E9235D" w:rsidRPr="0008541D">
              <w:rPr>
                <w:color w:val="1F497D" w:themeColor="text2"/>
                <w:sz w:val="20"/>
                <w:szCs w:val="20"/>
              </w:rPr>
              <w:tab/>
            </w:r>
          </w:p>
          <w:p w14:paraId="7557A49D" w14:textId="50787375" w:rsidR="00E9235D" w:rsidRPr="0008541D" w:rsidRDefault="00675953" w:rsidP="00E9235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28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E9235D" w:rsidRPr="0008541D">
              <w:rPr>
                <w:sz w:val="20"/>
                <w:szCs w:val="20"/>
              </w:rPr>
              <w:t xml:space="preserve">Informal     </w:t>
            </w:r>
          </w:p>
          <w:p w14:paraId="5D72C001" w14:textId="77777777" w:rsidR="00E9235D" w:rsidRPr="0008541D" w:rsidRDefault="00E9235D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</w:p>
          <w:p w14:paraId="5C2610CE" w14:textId="133F429D" w:rsidR="000A0335" w:rsidRPr="0008541D" w:rsidRDefault="000A0335" w:rsidP="00E9235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08541D">
              <w:rPr>
                <w:b/>
                <w:color w:val="1F497D" w:themeColor="text2"/>
                <w:sz w:val="20"/>
                <w:szCs w:val="20"/>
              </w:rPr>
              <w:t>Additional Placement Settings:</w:t>
            </w:r>
          </w:p>
          <w:p w14:paraId="739C5B12" w14:textId="11907B0A" w:rsidR="00E9235D" w:rsidRPr="0008541D" w:rsidRDefault="00675953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0"/>
                  <w:szCs w:val="20"/>
                </w:rPr>
                <w:id w:val="128384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9235D" w:rsidRPr="0008541D">
              <w:rPr>
                <w:color w:val="1F497D" w:themeColor="text2"/>
                <w:sz w:val="20"/>
                <w:szCs w:val="20"/>
              </w:rPr>
              <w:t>Traditional Foster Home</w:t>
            </w:r>
          </w:p>
          <w:p w14:paraId="5E2A288B" w14:textId="16D6C59B" w:rsidR="00E9235D" w:rsidRPr="0008541D" w:rsidRDefault="00675953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0"/>
                  <w:szCs w:val="20"/>
                </w:rPr>
                <w:id w:val="-128411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9235D" w:rsidRPr="0008541D">
              <w:rPr>
                <w:color w:val="1F497D" w:themeColor="text2"/>
                <w:sz w:val="20"/>
                <w:szCs w:val="20"/>
              </w:rPr>
              <w:t>Group/Congregate Home</w:t>
            </w:r>
          </w:p>
          <w:p w14:paraId="12625595" w14:textId="55756FF8" w:rsidR="00E9235D" w:rsidRPr="0008541D" w:rsidRDefault="00675953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0"/>
                  <w:szCs w:val="20"/>
                </w:rPr>
                <w:id w:val="5461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9235D" w:rsidRPr="0008541D">
              <w:rPr>
                <w:color w:val="1F497D" w:themeColor="text2"/>
                <w:sz w:val="20"/>
                <w:szCs w:val="20"/>
              </w:rPr>
              <w:t>Residential Treatment Facility</w:t>
            </w:r>
          </w:p>
          <w:p w14:paraId="2138C12C" w14:textId="61F53CB6" w:rsidR="00E9235D" w:rsidRPr="0008541D" w:rsidRDefault="00675953" w:rsidP="00E9235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1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E9235D" w:rsidRPr="0008541D">
              <w:rPr>
                <w:sz w:val="20"/>
                <w:szCs w:val="20"/>
              </w:rPr>
              <w:t>Permanent Legal Custodian/Subsidized Legal Custodian</w:t>
            </w:r>
          </w:p>
          <w:p w14:paraId="72AD96C8" w14:textId="630BF0E9" w:rsidR="00E9235D" w:rsidRPr="0008541D" w:rsidRDefault="00675953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0"/>
                  <w:szCs w:val="20"/>
                </w:rPr>
                <w:id w:val="11251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9235D" w:rsidRPr="0008541D">
              <w:rPr>
                <w:color w:val="1F497D" w:themeColor="text2"/>
                <w:sz w:val="20"/>
                <w:szCs w:val="20"/>
              </w:rPr>
              <w:t xml:space="preserve">Juvenile Correctional </w:t>
            </w:r>
            <w:r w:rsidR="000A0335" w:rsidRPr="0008541D">
              <w:rPr>
                <w:color w:val="1F497D" w:themeColor="text2"/>
                <w:sz w:val="20"/>
                <w:szCs w:val="20"/>
              </w:rPr>
              <w:t>Facility</w:t>
            </w:r>
          </w:p>
          <w:p w14:paraId="087E5BF7" w14:textId="5ED08AFC" w:rsidR="00E9235D" w:rsidRPr="0008541D" w:rsidRDefault="00675953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0"/>
                  <w:szCs w:val="20"/>
                </w:rPr>
                <w:id w:val="207554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9235D" w:rsidRPr="0008541D">
              <w:rPr>
                <w:color w:val="1F497D" w:themeColor="text2"/>
                <w:sz w:val="20"/>
                <w:szCs w:val="20"/>
              </w:rPr>
              <w:t>Medical/Psychiatric Hospital</w:t>
            </w:r>
          </w:p>
          <w:p w14:paraId="729AB605" w14:textId="046AAA9E" w:rsidR="00E9235D" w:rsidRPr="0008541D" w:rsidRDefault="00675953" w:rsidP="00E9235D">
            <w:pPr>
              <w:spacing w:after="0"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0"/>
                  <w:szCs w:val="20"/>
                </w:rPr>
                <w:id w:val="16442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9235D" w:rsidRPr="0008541D">
              <w:rPr>
                <w:color w:val="1F497D" w:themeColor="text2"/>
                <w:sz w:val="20"/>
                <w:szCs w:val="20"/>
              </w:rPr>
              <w:t>Detention</w:t>
            </w:r>
          </w:p>
          <w:p w14:paraId="6FF397AD" w14:textId="3A328F52" w:rsidR="00E9235D" w:rsidRPr="0008541D" w:rsidRDefault="00675953" w:rsidP="00E9235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49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5D" w:rsidRPr="0008541D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E9235D" w:rsidRPr="0008541D">
              <w:rPr>
                <w:sz w:val="20"/>
                <w:szCs w:val="20"/>
              </w:rPr>
              <w:t>Other (please specify)</w:t>
            </w:r>
          </w:p>
          <w:p w14:paraId="055B64BE" w14:textId="77777777" w:rsidR="00E9235D" w:rsidRPr="0008541D" w:rsidRDefault="00E9235D" w:rsidP="00E9235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 w:rsidRPr="0008541D">
              <w:rPr>
                <w:sz w:val="20"/>
                <w:szCs w:val="20"/>
              </w:rPr>
              <w:t>________________________________________</w:t>
            </w:r>
          </w:p>
          <w:p w14:paraId="2181FC45" w14:textId="6F0EB7A3" w:rsidR="00E9235D" w:rsidRPr="0008541D" w:rsidRDefault="00E9235D" w:rsidP="00E9235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317C4A" w:rsidRPr="00224EB7" w14:paraId="6199D7DE" w14:textId="77777777" w:rsidTr="00775FEF">
        <w:tc>
          <w:tcPr>
            <w:tcW w:w="4608" w:type="dxa"/>
            <w:vAlign w:val="center"/>
          </w:tcPr>
          <w:p w14:paraId="46423BB2" w14:textId="7A962172" w:rsidR="001F357C" w:rsidRPr="00CB1121" w:rsidRDefault="00224EB7" w:rsidP="00CB1121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t>Focus child/y</w:t>
            </w:r>
            <w:r w:rsidR="00317C4A" w:rsidRPr="00224EB7">
              <w:rPr>
                <w:sz w:val="20"/>
                <w:szCs w:val="20"/>
              </w:rPr>
              <w:t>outh’s primary permanency goal: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19</w:t>
            </w:r>
            <w:r w:rsidR="00CB1121">
              <w:rPr>
                <w:sz w:val="20"/>
                <w:szCs w:val="20"/>
                <w:vertAlign w:val="superscript"/>
              </w:rPr>
              <w:t xml:space="preserve"> </w:t>
            </w:r>
            <w:r w:rsidR="001F357C" w:rsidRPr="00CB1121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vAlign w:val="center"/>
          </w:tcPr>
          <w:p w14:paraId="37454B1D" w14:textId="77777777" w:rsidR="00E9235D" w:rsidRPr="0008541D" w:rsidRDefault="00E9235D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6DA6C83C" w14:textId="77777777" w:rsidR="00317C4A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79150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08541D">
              <w:rPr>
                <w:sz w:val="20"/>
                <w:szCs w:val="20"/>
              </w:rPr>
              <w:t>Remain in the home (in-home cases)</w:t>
            </w:r>
          </w:p>
          <w:p w14:paraId="325CA5B3" w14:textId="77777777" w:rsidR="00317C4A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3816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08541D">
              <w:rPr>
                <w:sz w:val="20"/>
                <w:szCs w:val="20"/>
              </w:rPr>
              <w:t>Return home</w:t>
            </w:r>
          </w:p>
          <w:p w14:paraId="274DA044" w14:textId="77777777" w:rsidR="00317C4A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27891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08541D">
              <w:rPr>
                <w:sz w:val="20"/>
                <w:szCs w:val="20"/>
              </w:rPr>
              <w:t>Adoption</w:t>
            </w:r>
          </w:p>
          <w:p w14:paraId="680A1B2E" w14:textId="1CBC184C" w:rsidR="00317C4A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11314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08541D">
              <w:rPr>
                <w:sz w:val="20"/>
                <w:szCs w:val="20"/>
              </w:rPr>
              <w:t xml:space="preserve">Permanent </w:t>
            </w:r>
            <w:r w:rsidR="000A0335" w:rsidRPr="0008541D">
              <w:rPr>
                <w:sz w:val="20"/>
                <w:szCs w:val="20"/>
              </w:rPr>
              <w:t>L</w:t>
            </w:r>
            <w:r w:rsidR="00317C4A" w:rsidRPr="0008541D">
              <w:rPr>
                <w:sz w:val="20"/>
                <w:szCs w:val="20"/>
              </w:rPr>
              <w:t xml:space="preserve">egal </w:t>
            </w:r>
            <w:r w:rsidR="000A0335" w:rsidRPr="0008541D">
              <w:rPr>
                <w:sz w:val="20"/>
                <w:szCs w:val="20"/>
              </w:rPr>
              <w:t>C</w:t>
            </w:r>
            <w:r w:rsidR="00317C4A" w:rsidRPr="0008541D">
              <w:rPr>
                <w:sz w:val="20"/>
                <w:szCs w:val="20"/>
              </w:rPr>
              <w:t xml:space="preserve">ustodian/Subsidized </w:t>
            </w:r>
            <w:r w:rsidR="000A0335" w:rsidRPr="0008541D">
              <w:rPr>
                <w:sz w:val="20"/>
                <w:szCs w:val="20"/>
              </w:rPr>
              <w:t>L</w:t>
            </w:r>
            <w:r w:rsidR="00317C4A" w:rsidRPr="0008541D">
              <w:rPr>
                <w:sz w:val="20"/>
                <w:szCs w:val="20"/>
              </w:rPr>
              <w:t xml:space="preserve">egal </w:t>
            </w:r>
            <w:r w:rsidR="000A0335" w:rsidRPr="0008541D">
              <w:rPr>
                <w:sz w:val="20"/>
                <w:szCs w:val="20"/>
              </w:rPr>
              <w:t>C</w:t>
            </w:r>
            <w:r w:rsidR="00317C4A" w:rsidRPr="0008541D">
              <w:rPr>
                <w:sz w:val="20"/>
                <w:szCs w:val="20"/>
              </w:rPr>
              <w:t>ustodian</w:t>
            </w:r>
          </w:p>
          <w:p w14:paraId="66C1A2AD" w14:textId="77777777" w:rsidR="00317C4A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54629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08541D">
              <w:rPr>
                <w:sz w:val="20"/>
                <w:szCs w:val="20"/>
              </w:rPr>
              <w:t>Placement with a fit and willing relative</w:t>
            </w:r>
          </w:p>
          <w:p w14:paraId="2D8AC76D" w14:textId="77777777" w:rsidR="00317C4A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7371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08541D">
              <w:rPr>
                <w:sz w:val="20"/>
                <w:szCs w:val="20"/>
              </w:rPr>
              <w:t>Other planned placement intended to be permanent/</w:t>
            </w:r>
            <w:r w:rsidR="00594A6B" w:rsidRPr="0008541D">
              <w:t xml:space="preserve"> </w:t>
            </w:r>
            <w:r w:rsidR="00594A6B" w:rsidRPr="0008541D">
              <w:rPr>
                <w:sz w:val="20"/>
                <w:szCs w:val="20"/>
              </w:rPr>
              <w:t>Another Planned Permanent Living Arrangement</w:t>
            </w:r>
          </w:p>
          <w:p w14:paraId="40116EC0" w14:textId="7A752328" w:rsidR="00317C4A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90903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08541D">
              <w:rPr>
                <w:sz w:val="20"/>
                <w:szCs w:val="20"/>
              </w:rPr>
              <w:t>No primary goal established</w:t>
            </w:r>
            <w:r w:rsidR="00502015" w:rsidRPr="0008541D">
              <w:rPr>
                <w:sz w:val="20"/>
                <w:szCs w:val="20"/>
              </w:rPr>
              <w:t xml:space="preserve"> </w:t>
            </w:r>
          </w:p>
          <w:p w14:paraId="77D28088" w14:textId="77777777" w:rsidR="00317C4A" w:rsidRPr="0008541D" w:rsidRDefault="00317C4A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317C4A" w:rsidRPr="00224EB7" w14:paraId="70E35D64" w14:textId="77777777" w:rsidTr="00EB4938">
        <w:tc>
          <w:tcPr>
            <w:tcW w:w="4608" w:type="dxa"/>
            <w:vAlign w:val="center"/>
          </w:tcPr>
          <w:p w14:paraId="3A994840" w14:textId="77777777" w:rsidR="00EB4938" w:rsidRDefault="00EB4938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25758A68" w14:textId="77777777" w:rsidR="00EB4938" w:rsidRDefault="00EB4938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294B7260" w14:textId="77777777" w:rsidR="00EB4938" w:rsidRDefault="00EB4938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4E6FA85D" w14:textId="77777777" w:rsidR="00EB4938" w:rsidRDefault="00EB4938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2C9AC94F" w14:textId="77777777" w:rsidR="00EB4938" w:rsidRDefault="00EB4938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4929A727" w14:textId="77777777" w:rsidR="00EB4938" w:rsidRDefault="00EB4938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5DFE59A2" w14:textId="77777777" w:rsidR="00EB4938" w:rsidRDefault="00EB4938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72DBF671" w14:textId="24C35215" w:rsidR="001F357C" w:rsidRPr="00224EB7" w:rsidRDefault="00224EB7" w:rsidP="00CB1121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t>T</w:t>
            </w:r>
            <w:r w:rsidR="00317C4A" w:rsidRPr="00224EB7">
              <w:rPr>
                <w:sz w:val="20"/>
                <w:szCs w:val="20"/>
              </w:rPr>
              <w:t xml:space="preserve">he primary permanency goal </w:t>
            </w:r>
            <w:r w:rsidRPr="00224EB7">
              <w:rPr>
                <w:sz w:val="20"/>
                <w:szCs w:val="20"/>
              </w:rPr>
              <w:t xml:space="preserve">is </w:t>
            </w:r>
            <w:r w:rsidR="00317C4A" w:rsidRPr="00224EB7">
              <w:rPr>
                <w:sz w:val="20"/>
                <w:szCs w:val="20"/>
              </w:rPr>
              <w:t>appropriate:</w:t>
            </w:r>
            <w:r w:rsidR="00E264EC" w:rsidRPr="00E264EC">
              <w:rPr>
                <w:sz w:val="20"/>
                <w:szCs w:val="20"/>
                <w:vertAlign w:val="superscript"/>
              </w:rPr>
              <w:t>2</w:t>
            </w:r>
            <w:r w:rsidR="00E264EC">
              <w:rPr>
                <w:sz w:val="20"/>
                <w:szCs w:val="20"/>
                <w:vertAlign w:val="superscript"/>
              </w:rPr>
              <w:t>0</w:t>
            </w:r>
            <w:r w:rsidR="001F357C" w:rsidRPr="00224EB7">
              <w:rPr>
                <w:i/>
                <w:sz w:val="20"/>
                <w:szCs w:val="20"/>
              </w:rPr>
              <w:t xml:space="preserve"> (select only one)</w:t>
            </w:r>
          </w:p>
        </w:tc>
        <w:tc>
          <w:tcPr>
            <w:tcW w:w="4950" w:type="dxa"/>
            <w:vAlign w:val="center"/>
          </w:tcPr>
          <w:p w14:paraId="7B8A332D" w14:textId="77777777" w:rsidR="00317C4A" w:rsidRDefault="00317C4A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01C18D39" w14:textId="77777777" w:rsidR="00EB4938" w:rsidRDefault="00EB4938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7953705C" w14:textId="77777777" w:rsidR="00EB4938" w:rsidRDefault="00EB4938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110A8385" w14:textId="77777777" w:rsidR="00EB4938" w:rsidRDefault="00EB4938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5B6446BA" w14:textId="77777777" w:rsidR="00EB4938" w:rsidRDefault="00EB4938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30FA3D5D" w14:textId="77777777" w:rsidR="00EB4938" w:rsidRDefault="00EB4938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0B10F2ED" w14:textId="77777777" w:rsidR="00EB4938" w:rsidRPr="00224EB7" w:rsidRDefault="00EB4938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7FDA355D" w14:textId="77777777" w:rsidR="00317C4A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87803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224EB7">
              <w:rPr>
                <w:sz w:val="20"/>
                <w:szCs w:val="20"/>
              </w:rPr>
              <w:t>Yes</w:t>
            </w:r>
          </w:p>
          <w:p w14:paraId="713E1FE7" w14:textId="77777777" w:rsidR="00317C4A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52384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224EB7">
              <w:rPr>
                <w:sz w:val="20"/>
                <w:szCs w:val="20"/>
              </w:rPr>
              <w:t>No</w:t>
            </w:r>
          </w:p>
          <w:p w14:paraId="775AC924" w14:textId="77777777" w:rsidR="00317C4A" w:rsidRPr="00224EB7" w:rsidRDefault="00317C4A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317C4A" w:rsidRPr="00224EB7" w14:paraId="74431241" w14:textId="77777777" w:rsidTr="00EB4938">
        <w:tc>
          <w:tcPr>
            <w:tcW w:w="4608" w:type="dxa"/>
            <w:vAlign w:val="center"/>
          </w:tcPr>
          <w:p w14:paraId="4BE9FD0C" w14:textId="77777777" w:rsidR="00EB4938" w:rsidRDefault="00EB4938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7A45E227" w14:textId="77777777" w:rsidR="00317C4A" w:rsidRPr="00224EB7" w:rsidRDefault="00224EB7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t>E</w:t>
            </w:r>
            <w:r w:rsidR="00317C4A" w:rsidRPr="00224EB7">
              <w:rPr>
                <w:sz w:val="20"/>
                <w:szCs w:val="20"/>
              </w:rPr>
              <w:t>xplain why the primary permanency goal is appropriate or inappropriate: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374740E9" w14:textId="77777777" w:rsidR="00317C4A" w:rsidRDefault="00317C4A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6601F5E4" w14:textId="77777777" w:rsidR="00EB4938" w:rsidRPr="00224EB7" w:rsidRDefault="00EB4938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317C4A" w:rsidRPr="00224EB7" w14:paraId="62409C64" w14:textId="77777777" w:rsidTr="00EB4938">
        <w:tc>
          <w:tcPr>
            <w:tcW w:w="4608" w:type="dxa"/>
            <w:vAlign w:val="center"/>
          </w:tcPr>
          <w:p w14:paraId="159E47BA" w14:textId="77777777" w:rsidR="00EB4938" w:rsidRDefault="00EB4938" w:rsidP="00EB4938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74326217" w14:textId="77777777" w:rsidR="00EB4938" w:rsidRDefault="00EB4938" w:rsidP="00EB4938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51F551BF" w14:textId="3B055F74" w:rsidR="00317C4A" w:rsidRPr="00224EB7" w:rsidRDefault="00224EB7" w:rsidP="00EB4938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t>T</w:t>
            </w:r>
            <w:r w:rsidR="00317C4A" w:rsidRPr="00224EB7">
              <w:rPr>
                <w:sz w:val="20"/>
                <w:szCs w:val="20"/>
              </w:rPr>
              <w:t>he pri</w:t>
            </w:r>
            <w:r>
              <w:rPr>
                <w:sz w:val="20"/>
                <w:szCs w:val="20"/>
              </w:rPr>
              <w:t>mary permanency goal is specified in</w:t>
            </w:r>
            <w:r w:rsidR="00317C4A" w:rsidRPr="00224EB7">
              <w:rPr>
                <w:sz w:val="20"/>
                <w:szCs w:val="20"/>
              </w:rPr>
              <w:t xml:space="preserve"> the case file: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2</w:t>
            </w:r>
            <w:r w:rsidR="00E264EC">
              <w:rPr>
                <w:sz w:val="20"/>
                <w:szCs w:val="20"/>
                <w:vertAlign w:val="superscript"/>
              </w:rPr>
              <w:t>1</w:t>
            </w:r>
          </w:p>
          <w:p w14:paraId="4B4DE613" w14:textId="77777777" w:rsidR="001F357C" w:rsidRPr="00224EB7" w:rsidRDefault="001F357C" w:rsidP="00EB4938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tcBorders>
              <w:top w:val="single" w:sz="12" w:space="0" w:color="403152" w:themeColor="accent4" w:themeShade="80"/>
            </w:tcBorders>
            <w:vAlign w:val="center"/>
          </w:tcPr>
          <w:p w14:paraId="06805101" w14:textId="77777777" w:rsidR="00317C4A" w:rsidRPr="00224EB7" w:rsidRDefault="00317C4A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03B04EA3" w14:textId="77777777" w:rsidR="00317C4A" w:rsidRPr="00224EB7" w:rsidRDefault="00675953" w:rsidP="00EB4938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48165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224EB7">
              <w:rPr>
                <w:sz w:val="20"/>
                <w:szCs w:val="20"/>
              </w:rPr>
              <w:t>Yes</w:t>
            </w:r>
          </w:p>
          <w:p w14:paraId="1DC56A54" w14:textId="77777777" w:rsidR="00317C4A" w:rsidRDefault="00675953" w:rsidP="00EB4938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95635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7C4A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C4A" w:rsidRPr="00224EB7">
              <w:rPr>
                <w:sz w:val="20"/>
                <w:szCs w:val="20"/>
              </w:rPr>
              <w:t>No</w:t>
            </w:r>
          </w:p>
          <w:p w14:paraId="2F76239A" w14:textId="57998AA1" w:rsidR="00317C4A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1099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91CE1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38">
              <w:rPr>
                <w:sz w:val="20"/>
                <w:szCs w:val="20"/>
              </w:rPr>
              <w:t>N/A</w:t>
            </w:r>
          </w:p>
        </w:tc>
      </w:tr>
      <w:tr w:rsidR="00AE6229" w:rsidRPr="00224EB7" w14:paraId="2918D991" w14:textId="77777777" w:rsidTr="00A854F5">
        <w:tc>
          <w:tcPr>
            <w:tcW w:w="4608" w:type="dxa"/>
            <w:vAlign w:val="center"/>
          </w:tcPr>
          <w:p w14:paraId="0E7564D2" w14:textId="77777777" w:rsidR="00AE6229" w:rsidRPr="00AE6229" w:rsidRDefault="00AE6229" w:rsidP="00AE622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48A97C78" w14:textId="77777777" w:rsidR="00AE6229" w:rsidRPr="00224EB7" w:rsidRDefault="00AE6229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75FEF" w:rsidRPr="00224EB7" w14:paraId="20516B49" w14:textId="77777777" w:rsidTr="00A854F5">
        <w:tc>
          <w:tcPr>
            <w:tcW w:w="4608" w:type="dxa"/>
            <w:vAlign w:val="center"/>
          </w:tcPr>
          <w:p w14:paraId="395F5E93" w14:textId="4A445889" w:rsidR="00775FEF" w:rsidRPr="00224EB7" w:rsidRDefault="00224EB7" w:rsidP="00775FEF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t>Focus child/y</w:t>
            </w:r>
            <w:r w:rsidR="00775FEF" w:rsidRPr="00224EB7">
              <w:rPr>
                <w:sz w:val="20"/>
                <w:szCs w:val="20"/>
              </w:rPr>
              <w:t>outh’s concurrent permanency goal: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2</w:t>
            </w:r>
            <w:r w:rsidR="00E264EC">
              <w:rPr>
                <w:sz w:val="20"/>
                <w:szCs w:val="20"/>
                <w:vertAlign w:val="superscript"/>
              </w:rPr>
              <w:t>2</w:t>
            </w:r>
          </w:p>
          <w:p w14:paraId="1ABC1182" w14:textId="77777777" w:rsidR="001F357C" w:rsidRPr="00224EB7" w:rsidRDefault="001F357C" w:rsidP="001F357C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vAlign w:val="center"/>
          </w:tcPr>
          <w:p w14:paraId="3BF8757A" w14:textId="77777777" w:rsidR="00775FEF" w:rsidRPr="00224EB7" w:rsidRDefault="00775FE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45BFAD93" w14:textId="77777777" w:rsidR="00775FEF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90271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>Return home</w:t>
            </w:r>
          </w:p>
          <w:p w14:paraId="6572BB97" w14:textId="77777777" w:rsidR="00775FEF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53726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>Adoption</w:t>
            </w:r>
          </w:p>
          <w:p w14:paraId="7D936BDD" w14:textId="6918F68C" w:rsidR="00775FEF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83076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 xml:space="preserve">Permanent </w:t>
            </w:r>
            <w:r w:rsidR="000A0335">
              <w:rPr>
                <w:sz w:val="20"/>
                <w:szCs w:val="20"/>
              </w:rPr>
              <w:t>L</w:t>
            </w:r>
            <w:r w:rsidR="00775FEF" w:rsidRPr="00224EB7">
              <w:rPr>
                <w:sz w:val="20"/>
                <w:szCs w:val="20"/>
              </w:rPr>
              <w:t xml:space="preserve">egal </w:t>
            </w:r>
            <w:r w:rsidR="000A0335">
              <w:rPr>
                <w:sz w:val="20"/>
                <w:szCs w:val="20"/>
              </w:rPr>
              <w:t>C</w:t>
            </w:r>
            <w:r w:rsidR="00775FEF" w:rsidRPr="00224EB7">
              <w:rPr>
                <w:sz w:val="20"/>
                <w:szCs w:val="20"/>
              </w:rPr>
              <w:t xml:space="preserve">ustodian/Subsidized </w:t>
            </w:r>
            <w:r w:rsidR="000A0335">
              <w:rPr>
                <w:sz w:val="20"/>
                <w:szCs w:val="20"/>
              </w:rPr>
              <w:t>L</w:t>
            </w:r>
            <w:r w:rsidR="00775FEF" w:rsidRPr="00224EB7">
              <w:rPr>
                <w:sz w:val="20"/>
                <w:szCs w:val="20"/>
              </w:rPr>
              <w:t xml:space="preserve">egal </w:t>
            </w:r>
            <w:r w:rsidR="000A0335">
              <w:rPr>
                <w:sz w:val="20"/>
                <w:szCs w:val="20"/>
              </w:rPr>
              <w:t>C</w:t>
            </w:r>
            <w:r w:rsidR="00775FEF" w:rsidRPr="00224EB7">
              <w:rPr>
                <w:sz w:val="20"/>
                <w:szCs w:val="20"/>
              </w:rPr>
              <w:t>ustodian</w:t>
            </w:r>
          </w:p>
          <w:p w14:paraId="1B9DFF97" w14:textId="77777777" w:rsidR="00775FEF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53490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>Placement with a fit and willing relative</w:t>
            </w:r>
          </w:p>
          <w:p w14:paraId="1762F28A" w14:textId="77777777" w:rsidR="00775FEF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33576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>Other planned placement intended to be permanent/</w:t>
            </w:r>
            <w:r w:rsidR="00594A6B">
              <w:t xml:space="preserve"> </w:t>
            </w:r>
            <w:r w:rsidR="00594A6B" w:rsidRPr="00594A6B">
              <w:rPr>
                <w:sz w:val="20"/>
                <w:szCs w:val="20"/>
              </w:rPr>
              <w:t>Another Planned Permanent Living Arrangement</w:t>
            </w:r>
          </w:p>
          <w:p w14:paraId="49FF51D4" w14:textId="7AD2AE60" w:rsidR="00775FEF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7069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>No concurrent goal established</w:t>
            </w:r>
            <w:r w:rsidR="00502015">
              <w:rPr>
                <w:sz w:val="20"/>
                <w:szCs w:val="20"/>
              </w:rPr>
              <w:t xml:space="preserve"> </w:t>
            </w:r>
          </w:p>
          <w:p w14:paraId="62F3069C" w14:textId="77777777" w:rsidR="00775FEF" w:rsidRPr="00224EB7" w:rsidRDefault="00775FE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75FEF" w:rsidRPr="00224EB7" w14:paraId="42E3DA0B" w14:textId="77777777" w:rsidTr="00A854F5">
        <w:tc>
          <w:tcPr>
            <w:tcW w:w="4608" w:type="dxa"/>
            <w:vAlign w:val="center"/>
          </w:tcPr>
          <w:p w14:paraId="6E8D9679" w14:textId="5890E8EB" w:rsidR="00775FEF" w:rsidRPr="00224EB7" w:rsidRDefault="00224EB7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t>T</w:t>
            </w:r>
            <w:r w:rsidR="00775FEF" w:rsidRPr="00224EB7">
              <w:rPr>
                <w:sz w:val="20"/>
                <w:szCs w:val="20"/>
              </w:rPr>
              <w:t>he concurrent permanency goal</w:t>
            </w:r>
            <w:r w:rsidRPr="00224EB7">
              <w:rPr>
                <w:sz w:val="20"/>
                <w:szCs w:val="20"/>
              </w:rPr>
              <w:t xml:space="preserve"> is</w:t>
            </w:r>
            <w:r w:rsidR="00775FEF" w:rsidRPr="00224EB7">
              <w:rPr>
                <w:sz w:val="20"/>
                <w:szCs w:val="20"/>
              </w:rPr>
              <w:t xml:space="preserve"> appropriate: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2</w:t>
            </w:r>
            <w:r w:rsidR="00E264EC">
              <w:rPr>
                <w:sz w:val="20"/>
                <w:szCs w:val="20"/>
                <w:vertAlign w:val="superscript"/>
              </w:rPr>
              <w:t>3</w:t>
            </w:r>
          </w:p>
          <w:p w14:paraId="6A9D9664" w14:textId="77777777" w:rsidR="001F357C" w:rsidRDefault="001F357C" w:rsidP="00AB431D">
            <w:pPr>
              <w:pStyle w:val="ListParagraph"/>
              <w:spacing w:after="0"/>
              <w:ind w:firstLine="0"/>
              <w:rPr>
                <w:i/>
                <w:sz w:val="20"/>
                <w:szCs w:val="20"/>
              </w:rPr>
            </w:pPr>
            <w:r w:rsidRPr="00224EB7">
              <w:rPr>
                <w:i/>
                <w:sz w:val="20"/>
                <w:szCs w:val="20"/>
              </w:rPr>
              <w:t>(select only one)</w:t>
            </w:r>
          </w:p>
          <w:p w14:paraId="48D2A0AF" w14:textId="77777777" w:rsidR="00EB4938" w:rsidRPr="00224EB7" w:rsidRDefault="00EB4938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52FC370A" w14:textId="77777777" w:rsidR="00775FEF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572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>Yes</w:t>
            </w:r>
          </w:p>
          <w:p w14:paraId="30D8699A" w14:textId="77777777" w:rsidR="00775FEF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45018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>No</w:t>
            </w:r>
          </w:p>
          <w:p w14:paraId="79581328" w14:textId="77777777" w:rsidR="00775FEF" w:rsidRPr="00224EB7" w:rsidRDefault="00775FE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75FEF" w:rsidRPr="00224EB7" w14:paraId="45D52288" w14:textId="77777777" w:rsidTr="00A854F5">
        <w:tc>
          <w:tcPr>
            <w:tcW w:w="4608" w:type="dxa"/>
            <w:vAlign w:val="center"/>
          </w:tcPr>
          <w:p w14:paraId="3A30C338" w14:textId="77777777" w:rsidR="00775FEF" w:rsidRPr="00224EB7" w:rsidRDefault="00224EB7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t>E</w:t>
            </w:r>
            <w:r w:rsidR="00775FEF" w:rsidRPr="00224EB7">
              <w:rPr>
                <w:sz w:val="20"/>
                <w:szCs w:val="20"/>
              </w:rPr>
              <w:t>xplain why the concurrent permanency goal is appropriate or inappropriate: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7BBE1268" w14:textId="77777777" w:rsidR="00775FEF" w:rsidRPr="00224EB7" w:rsidRDefault="00775FE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75FEF" w:rsidRPr="00224EB7" w14:paraId="43CBFC09" w14:textId="77777777" w:rsidTr="00A854F5">
        <w:tc>
          <w:tcPr>
            <w:tcW w:w="4608" w:type="dxa"/>
            <w:vAlign w:val="center"/>
          </w:tcPr>
          <w:p w14:paraId="1C9A93E6" w14:textId="595CCF7E" w:rsidR="00775FEF" w:rsidRPr="00224EB7" w:rsidRDefault="00224EB7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t xml:space="preserve">The </w:t>
            </w:r>
            <w:r w:rsidR="00775FEF" w:rsidRPr="00224EB7">
              <w:rPr>
                <w:sz w:val="20"/>
                <w:szCs w:val="20"/>
              </w:rPr>
              <w:t xml:space="preserve">concurrent permanency goal </w:t>
            </w:r>
            <w:r w:rsidRPr="00224EB7">
              <w:rPr>
                <w:sz w:val="20"/>
                <w:szCs w:val="20"/>
              </w:rPr>
              <w:t xml:space="preserve">is </w:t>
            </w:r>
            <w:r w:rsidR="00775FEF" w:rsidRPr="00224EB7">
              <w:rPr>
                <w:sz w:val="20"/>
                <w:szCs w:val="20"/>
              </w:rPr>
              <w:t>specified in the case file: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2</w:t>
            </w:r>
            <w:r w:rsidR="00E264EC">
              <w:rPr>
                <w:sz w:val="20"/>
                <w:szCs w:val="20"/>
                <w:vertAlign w:val="superscript"/>
              </w:rPr>
              <w:t>4</w:t>
            </w:r>
          </w:p>
          <w:p w14:paraId="7128A5E2" w14:textId="77777777" w:rsidR="001F357C" w:rsidRPr="00224EB7" w:rsidRDefault="001F357C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tcBorders>
              <w:top w:val="single" w:sz="12" w:space="0" w:color="403152" w:themeColor="accent4" w:themeShade="80"/>
            </w:tcBorders>
            <w:vAlign w:val="center"/>
          </w:tcPr>
          <w:p w14:paraId="3F70CC4F" w14:textId="77777777" w:rsidR="00775FEF" w:rsidRDefault="00775FE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3A9F5CC9" w14:textId="77777777" w:rsidR="00EB4938" w:rsidRPr="00224EB7" w:rsidRDefault="00EB4938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655ABA41" w14:textId="77777777" w:rsidR="00775FEF" w:rsidRPr="00224EB7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24921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>Yes</w:t>
            </w:r>
          </w:p>
          <w:p w14:paraId="64A83B5C" w14:textId="77777777" w:rsidR="00775FEF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4140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>No</w:t>
            </w:r>
          </w:p>
          <w:p w14:paraId="24FA19E8" w14:textId="77777777" w:rsidR="00391CE1" w:rsidRDefault="00675953" w:rsidP="00391CE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99837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91CE1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1CE1">
              <w:rPr>
                <w:sz w:val="20"/>
                <w:szCs w:val="20"/>
              </w:rPr>
              <w:t>N/A</w:t>
            </w:r>
          </w:p>
          <w:p w14:paraId="29C098D2" w14:textId="77777777" w:rsidR="00391CE1" w:rsidRDefault="00391CE1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5CB38B53" w14:textId="77777777" w:rsidR="00122D1D" w:rsidRPr="00224EB7" w:rsidRDefault="00122D1D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6EF4E397" w14:textId="77777777" w:rsidR="00775FEF" w:rsidRPr="00224EB7" w:rsidRDefault="00775FE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CC77BD" w:rsidRPr="00224EB7" w14:paraId="622BB069" w14:textId="77777777" w:rsidTr="00CB1121">
        <w:tc>
          <w:tcPr>
            <w:tcW w:w="9558" w:type="dxa"/>
            <w:gridSpan w:val="2"/>
            <w:shd w:val="clear" w:color="auto" w:fill="D9D9D9" w:themeFill="background1" w:themeFillShade="D9"/>
            <w:vAlign w:val="center"/>
          </w:tcPr>
          <w:p w14:paraId="65AD802A" w14:textId="77777777" w:rsidR="007F7EC0" w:rsidRDefault="00CC77BD" w:rsidP="00EB0125">
            <w:pPr>
              <w:pStyle w:val="ListParagraph"/>
              <w:spacing w:after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84D6E">
              <w:rPr>
                <w:b/>
                <w:color w:val="FF0000"/>
                <w:sz w:val="20"/>
                <w:szCs w:val="20"/>
              </w:rPr>
              <w:t>In-Home Cases</w:t>
            </w:r>
            <w:r w:rsidR="00584D6E" w:rsidRPr="00584D6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84D6E">
              <w:rPr>
                <w:b/>
                <w:color w:val="FF0000"/>
                <w:sz w:val="20"/>
                <w:szCs w:val="20"/>
              </w:rPr>
              <w:t>skip to Q33.</w:t>
            </w:r>
            <w:r w:rsidR="00584D6E" w:rsidRPr="00584D6E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2B9C81D5" w14:textId="77777777" w:rsidR="007F7EC0" w:rsidRDefault="007F7EC0" w:rsidP="00EB0125">
            <w:pPr>
              <w:pStyle w:val="ListParagraph"/>
              <w:spacing w:after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3DB1C60" w14:textId="77777777" w:rsidR="007F7EC0" w:rsidRDefault="00584D6E" w:rsidP="007F7EC0">
            <w:pPr>
              <w:pStyle w:val="ListParagraph"/>
              <w:spacing w:after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84D6E">
              <w:rPr>
                <w:b/>
                <w:color w:val="FF0000"/>
                <w:sz w:val="20"/>
                <w:szCs w:val="20"/>
              </w:rPr>
              <w:t>Out-of-Home Cases continue on to Q29.</w:t>
            </w:r>
          </w:p>
          <w:p w14:paraId="0390B991" w14:textId="2E2D8885" w:rsidR="007F7EC0" w:rsidRPr="007F7EC0" w:rsidRDefault="007F7EC0" w:rsidP="007F7EC0">
            <w:pPr>
              <w:pStyle w:val="ListParagraph"/>
              <w:spacing w:after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75FEF" w:rsidRPr="00224EB7" w14:paraId="46EF2A2B" w14:textId="77777777" w:rsidTr="00A854F5">
        <w:tc>
          <w:tcPr>
            <w:tcW w:w="4608" w:type="dxa"/>
            <w:vAlign w:val="center"/>
          </w:tcPr>
          <w:p w14:paraId="411BA9F3" w14:textId="787270C3" w:rsidR="00775FEF" w:rsidRPr="00224EB7" w:rsidRDefault="00224EB7" w:rsidP="00775FEF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84569E">
              <w:rPr>
                <w:sz w:val="20"/>
                <w:szCs w:val="20"/>
              </w:rPr>
              <w:t>Select the statement which best describes the child/youth’s Adoption and Safe Families Act (ASFA) status</w:t>
            </w:r>
            <w:r w:rsidR="00775FEF" w:rsidRPr="00224EB7">
              <w:rPr>
                <w:sz w:val="20"/>
                <w:szCs w:val="20"/>
              </w:rPr>
              <w:t>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2</w:t>
            </w:r>
            <w:r w:rsidR="00E264EC">
              <w:rPr>
                <w:sz w:val="20"/>
                <w:szCs w:val="20"/>
                <w:vertAlign w:val="superscript"/>
              </w:rPr>
              <w:t>5</w:t>
            </w:r>
          </w:p>
          <w:p w14:paraId="5D53A824" w14:textId="77777777" w:rsidR="001F357C" w:rsidRPr="00224EB7" w:rsidRDefault="001F357C" w:rsidP="001F357C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vAlign w:val="center"/>
          </w:tcPr>
          <w:p w14:paraId="6D665740" w14:textId="77777777" w:rsidR="00775FEF" w:rsidRPr="00224EB7" w:rsidRDefault="00775FEF" w:rsidP="006C158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0A2E1ADA" w14:textId="77777777" w:rsidR="00775FEF" w:rsidRPr="00224EB7" w:rsidRDefault="00675953" w:rsidP="006C158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3643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>Child/Youth has been in out-of-home care 15 of the last 22 months</w:t>
            </w:r>
          </w:p>
          <w:p w14:paraId="25C8E68D" w14:textId="77777777" w:rsidR="00775FEF" w:rsidRPr="00224EB7" w:rsidRDefault="00675953" w:rsidP="006C158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343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 xml:space="preserve">Child/Youth has NOT been in out-of-home care 15 of the last 22 months but meets other ASFA </w:t>
            </w:r>
            <w:r w:rsidR="00391CE1">
              <w:rPr>
                <w:sz w:val="20"/>
                <w:szCs w:val="20"/>
              </w:rPr>
              <w:t>Termination of Parental Rights (</w:t>
            </w:r>
            <w:r w:rsidR="00775FEF" w:rsidRPr="00224EB7">
              <w:rPr>
                <w:sz w:val="20"/>
                <w:szCs w:val="20"/>
              </w:rPr>
              <w:t>TPR</w:t>
            </w:r>
            <w:r w:rsidR="00391CE1">
              <w:rPr>
                <w:sz w:val="20"/>
                <w:szCs w:val="20"/>
              </w:rPr>
              <w:t>)</w:t>
            </w:r>
            <w:r w:rsidR="00775FEF" w:rsidRPr="00224EB7">
              <w:rPr>
                <w:sz w:val="20"/>
                <w:szCs w:val="20"/>
              </w:rPr>
              <w:t xml:space="preserve"> criteria</w:t>
            </w:r>
          </w:p>
          <w:p w14:paraId="27418265" w14:textId="77777777" w:rsidR="00775FEF" w:rsidRPr="00224EB7" w:rsidRDefault="00675953" w:rsidP="006C158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02580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75FEF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EF" w:rsidRPr="00224EB7">
              <w:rPr>
                <w:sz w:val="20"/>
                <w:szCs w:val="20"/>
              </w:rPr>
              <w:t xml:space="preserve">Child/Youth has NOT been in out-of-home care 15 of the last 22 months and does NOT meet other ASFA </w:t>
            </w:r>
            <w:r w:rsidR="00CC77BD">
              <w:rPr>
                <w:sz w:val="20"/>
                <w:szCs w:val="20"/>
              </w:rPr>
              <w:t>Termination of Parental Rights (TPR)</w:t>
            </w:r>
            <w:r w:rsidR="00775FEF" w:rsidRPr="00224EB7">
              <w:rPr>
                <w:sz w:val="20"/>
                <w:szCs w:val="20"/>
              </w:rPr>
              <w:t xml:space="preserve"> criteria</w:t>
            </w:r>
          </w:p>
          <w:p w14:paraId="173427FF" w14:textId="77777777" w:rsidR="00775FEF" w:rsidRPr="00224EB7" w:rsidRDefault="00775FEF" w:rsidP="006C158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6C1580" w:rsidRPr="00224EB7" w14:paraId="63025624" w14:textId="77777777" w:rsidTr="00A854F5">
        <w:tc>
          <w:tcPr>
            <w:tcW w:w="4608" w:type="dxa"/>
            <w:vAlign w:val="center"/>
          </w:tcPr>
          <w:p w14:paraId="2BF9616D" w14:textId="34CEB13E" w:rsidR="006C1580" w:rsidRDefault="006C1580" w:rsidP="00775FEF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224EB7">
              <w:rPr>
                <w:sz w:val="20"/>
                <w:szCs w:val="20"/>
              </w:rPr>
              <w:lastRenderedPageBreak/>
              <w:t>Date TPR (mother) filed: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2</w:t>
            </w:r>
            <w:r w:rsidR="00E264EC">
              <w:rPr>
                <w:sz w:val="20"/>
                <w:szCs w:val="20"/>
                <w:vertAlign w:val="superscript"/>
              </w:rPr>
              <w:t>6</w:t>
            </w:r>
          </w:p>
          <w:p w14:paraId="603186DD" w14:textId="60767DE5" w:rsidR="00EA539E" w:rsidRPr="00BE3ABC" w:rsidRDefault="00BE3ABC" w:rsidP="00BE3ABC">
            <w:pPr>
              <w:spacing w:after="0"/>
              <w:ind w:left="360"/>
              <w:rPr>
                <w:sz w:val="20"/>
                <w:szCs w:val="20"/>
              </w:rPr>
            </w:pPr>
            <w:r w:rsidRPr="00BE3ABC">
              <w:rPr>
                <w:i/>
                <w:color w:val="1F497D" w:themeColor="text2"/>
                <w:sz w:val="20"/>
                <w:szCs w:val="20"/>
              </w:rPr>
              <w:t xml:space="preserve">        </w:t>
            </w:r>
            <w:r w:rsidR="00EA539E" w:rsidRPr="00BE3ABC">
              <w:rPr>
                <w:i/>
                <w:color w:val="1F497D" w:themeColor="text2"/>
                <w:sz w:val="20"/>
                <w:szCs w:val="20"/>
              </w:rPr>
              <w:t>(MM/DD/YYYY)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670FC4EB" w14:textId="77777777" w:rsidR="006C1580" w:rsidRPr="00224EB7" w:rsidRDefault="006C1580" w:rsidP="006C158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6C1580" w:rsidRPr="00224EB7" w14:paraId="010CFC9B" w14:textId="77777777" w:rsidTr="00A854F5">
        <w:tc>
          <w:tcPr>
            <w:tcW w:w="4608" w:type="dxa"/>
            <w:vAlign w:val="center"/>
          </w:tcPr>
          <w:p w14:paraId="786A9211" w14:textId="77777777" w:rsidR="00E264EC" w:rsidRDefault="00E264EC" w:rsidP="006C1580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2B727C88" w14:textId="77777777" w:rsidR="00E264EC" w:rsidRDefault="00E264EC" w:rsidP="006C1580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6BAF9D0F" w14:textId="683E3045" w:rsidR="006C1580" w:rsidRPr="00224EB7" w:rsidRDefault="00224EB7" w:rsidP="006C1580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C1580" w:rsidRPr="00224EB7">
              <w:rPr>
                <w:sz w:val="20"/>
                <w:szCs w:val="20"/>
              </w:rPr>
              <w:t xml:space="preserve">he TPR (mother) </w:t>
            </w:r>
            <w:r>
              <w:rPr>
                <w:sz w:val="20"/>
                <w:szCs w:val="20"/>
              </w:rPr>
              <w:t xml:space="preserve">was </w:t>
            </w:r>
            <w:r w:rsidR="006C1580" w:rsidRPr="00224EB7">
              <w:rPr>
                <w:sz w:val="20"/>
                <w:szCs w:val="20"/>
              </w:rPr>
              <w:t>filed timely: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2</w:t>
            </w:r>
            <w:r w:rsidR="00E264EC">
              <w:rPr>
                <w:sz w:val="20"/>
                <w:szCs w:val="20"/>
                <w:vertAlign w:val="superscript"/>
              </w:rPr>
              <w:t>7</w:t>
            </w:r>
          </w:p>
          <w:p w14:paraId="4B293D90" w14:textId="77777777" w:rsidR="001F357C" w:rsidRPr="00224EB7" w:rsidRDefault="001F357C" w:rsidP="006C1580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224EB7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tcBorders>
              <w:top w:val="single" w:sz="12" w:space="0" w:color="403152" w:themeColor="accent4" w:themeShade="80"/>
            </w:tcBorders>
            <w:vAlign w:val="center"/>
          </w:tcPr>
          <w:p w14:paraId="082B938F" w14:textId="77777777" w:rsidR="006C1580" w:rsidRPr="00224EB7" w:rsidRDefault="006C1580" w:rsidP="006C158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622025AD" w14:textId="77777777" w:rsidR="00E264EC" w:rsidRDefault="00E264EC" w:rsidP="006C158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0AC88B0D" w14:textId="77777777" w:rsidR="006C1580" w:rsidRPr="00224EB7" w:rsidRDefault="00675953" w:rsidP="006C158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43895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1580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1580" w:rsidRPr="00224EB7">
              <w:rPr>
                <w:sz w:val="20"/>
                <w:szCs w:val="20"/>
              </w:rPr>
              <w:t>Yes</w:t>
            </w:r>
          </w:p>
          <w:p w14:paraId="4A8B2ABE" w14:textId="77777777" w:rsidR="006C1580" w:rsidRPr="00224EB7" w:rsidRDefault="00675953" w:rsidP="006C158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14972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1580" w:rsidRPr="00224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1580" w:rsidRPr="00224EB7">
              <w:rPr>
                <w:sz w:val="20"/>
                <w:szCs w:val="20"/>
              </w:rPr>
              <w:t>No</w:t>
            </w:r>
          </w:p>
          <w:p w14:paraId="37F304D4" w14:textId="77777777" w:rsidR="006C1580" w:rsidRPr="00224EB7" w:rsidRDefault="006C1580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6C1580" w:rsidRPr="0008541D" w14:paraId="20C2300C" w14:textId="77777777" w:rsidTr="00224EB7">
        <w:tc>
          <w:tcPr>
            <w:tcW w:w="4608" w:type="dxa"/>
            <w:vAlign w:val="center"/>
          </w:tcPr>
          <w:p w14:paraId="6A4373A3" w14:textId="03156E89" w:rsidR="006C1580" w:rsidRPr="0008541D" w:rsidRDefault="006C1580" w:rsidP="00224EB7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08541D">
              <w:rPr>
                <w:sz w:val="20"/>
                <w:szCs w:val="20"/>
              </w:rPr>
              <w:t>If "No" was selected above, report the compelling reason identified by the Court: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2</w:t>
            </w:r>
            <w:r w:rsidR="00E264EC">
              <w:rPr>
                <w:sz w:val="20"/>
                <w:szCs w:val="20"/>
                <w:vertAlign w:val="superscript"/>
              </w:rPr>
              <w:t>8</w:t>
            </w:r>
          </w:p>
          <w:p w14:paraId="38B8304C" w14:textId="77777777" w:rsidR="001F357C" w:rsidRPr="0008541D" w:rsidRDefault="001F357C" w:rsidP="00224EB7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08541D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vAlign w:val="center"/>
          </w:tcPr>
          <w:p w14:paraId="0D21B120" w14:textId="77777777" w:rsidR="00C95AB1" w:rsidRPr="0008541D" w:rsidRDefault="00C95AB1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6094C01C" w14:textId="77777777" w:rsidR="006C1580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63100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95AB1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1580" w:rsidRPr="0008541D">
              <w:rPr>
                <w:sz w:val="20"/>
                <w:szCs w:val="20"/>
              </w:rPr>
              <w:t>No compelling reason(s) for TPR not filed timely</w:t>
            </w:r>
          </w:p>
          <w:p w14:paraId="459AE7CF" w14:textId="6F54F78E" w:rsidR="006C1580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32699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95AB1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1580" w:rsidRPr="0008541D">
              <w:rPr>
                <w:sz w:val="20"/>
                <w:szCs w:val="20"/>
              </w:rPr>
              <w:t>At the option of the County, the child/youth is being cared for by a relative</w:t>
            </w:r>
          </w:p>
          <w:p w14:paraId="62BBD0C8" w14:textId="7DB75743" w:rsidR="006C1580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22144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95AB1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1580" w:rsidRPr="0008541D">
              <w:rPr>
                <w:sz w:val="20"/>
                <w:szCs w:val="20"/>
              </w:rPr>
              <w:t xml:space="preserve">The </w:t>
            </w:r>
            <w:r w:rsidR="00EA539E" w:rsidRPr="0008541D">
              <w:rPr>
                <w:sz w:val="20"/>
                <w:szCs w:val="20"/>
              </w:rPr>
              <w:t>C</w:t>
            </w:r>
            <w:r w:rsidR="006C1580" w:rsidRPr="0008541D">
              <w:rPr>
                <w:sz w:val="20"/>
                <w:szCs w:val="20"/>
              </w:rPr>
              <w:t>ounty has documented in the case plan a compelling reason for determining that TPR would not be in the best interests of the child/youth</w:t>
            </w:r>
          </w:p>
          <w:p w14:paraId="5A4567AA" w14:textId="7D9B8F96" w:rsidR="006C1580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74563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95AB1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1580" w:rsidRPr="0008541D">
              <w:rPr>
                <w:sz w:val="20"/>
                <w:szCs w:val="20"/>
              </w:rPr>
              <w:t xml:space="preserve">The </w:t>
            </w:r>
            <w:r w:rsidR="00EA539E" w:rsidRPr="0008541D">
              <w:rPr>
                <w:sz w:val="20"/>
                <w:szCs w:val="20"/>
              </w:rPr>
              <w:t>C</w:t>
            </w:r>
            <w:r w:rsidR="006C1580" w:rsidRPr="0008541D">
              <w:rPr>
                <w:sz w:val="20"/>
                <w:szCs w:val="20"/>
              </w:rPr>
              <w:t>ounty has not provided to the family the services that the County deemed necessary for the safe return of the child/youth to the child/youth’s home</w:t>
            </w:r>
          </w:p>
          <w:p w14:paraId="33A6CAE3" w14:textId="77777777" w:rsidR="00C95AB1" w:rsidRPr="0008541D" w:rsidRDefault="00C95AB1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6C1580" w:rsidRPr="0008541D" w14:paraId="03BA41C6" w14:textId="77777777" w:rsidTr="00A854F5">
        <w:tc>
          <w:tcPr>
            <w:tcW w:w="4608" w:type="dxa"/>
            <w:vAlign w:val="center"/>
          </w:tcPr>
          <w:p w14:paraId="54B9FE12" w14:textId="77777777" w:rsidR="006C1580" w:rsidRPr="0008541D" w:rsidRDefault="00224EB7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08541D">
              <w:rPr>
                <w:sz w:val="20"/>
                <w:szCs w:val="20"/>
              </w:rPr>
              <w:t>T</w:t>
            </w:r>
            <w:r w:rsidR="006C1580" w:rsidRPr="0008541D">
              <w:rPr>
                <w:sz w:val="20"/>
                <w:szCs w:val="20"/>
              </w:rPr>
              <w:t xml:space="preserve">here </w:t>
            </w:r>
            <w:r w:rsidRPr="0008541D">
              <w:rPr>
                <w:sz w:val="20"/>
                <w:szCs w:val="20"/>
              </w:rPr>
              <w:t xml:space="preserve">was </w:t>
            </w:r>
            <w:r w:rsidR="006C1580" w:rsidRPr="0008541D">
              <w:rPr>
                <w:sz w:val="20"/>
                <w:szCs w:val="20"/>
              </w:rPr>
              <w:t>an appeal of the TPR (mother):</w:t>
            </w:r>
          </w:p>
          <w:p w14:paraId="7E54DDD7" w14:textId="77777777" w:rsidR="001F357C" w:rsidRPr="0008541D" w:rsidRDefault="001F357C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08541D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vAlign w:val="center"/>
          </w:tcPr>
          <w:p w14:paraId="18CF7120" w14:textId="77777777" w:rsidR="00C95AB1" w:rsidRPr="0008541D" w:rsidRDefault="00C95AB1" w:rsidP="00C95A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6933A161" w14:textId="77777777" w:rsidR="00C95AB1" w:rsidRPr="0008541D" w:rsidRDefault="00675953" w:rsidP="00C95A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97428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95AB1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5AB1" w:rsidRPr="0008541D">
              <w:rPr>
                <w:sz w:val="20"/>
                <w:szCs w:val="20"/>
              </w:rPr>
              <w:t>Yes</w:t>
            </w:r>
          </w:p>
          <w:p w14:paraId="7CC2EE63" w14:textId="77777777" w:rsidR="00C95AB1" w:rsidRPr="0008541D" w:rsidRDefault="00675953" w:rsidP="00C95AB1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0962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95AB1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5AB1" w:rsidRPr="0008541D">
              <w:rPr>
                <w:sz w:val="20"/>
                <w:szCs w:val="20"/>
              </w:rPr>
              <w:t>No</w:t>
            </w:r>
          </w:p>
          <w:p w14:paraId="5D40383C" w14:textId="77777777" w:rsidR="006C1580" w:rsidRPr="0008541D" w:rsidRDefault="006C1580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6C1580" w:rsidRPr="0008541D" w14:paraId="638452DA" w14:textId="77777777" w:rsidTr="00A854F5">
        <w:tc>
          <w:tcPr>
            <w:tcW w:w="4608" w:type="dxa"/>
            <w:vAlign w:val="center"/>
          </w:tcPr>
          <w:p w14:paraId="5EEE2F56" w14:textId="77777777" w:rsidR="00E264EC" w:rsidRDefault="00E264EC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10FB3587" w14:textId="3ADE7403" w:rsidR="006C1580" w:rsidRPr="0008541D" w:rsidRDefault="006C1580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08541D">
              <w:rPr>
                <w:sz w:val="20"/>
                <w:szCs w:val="20"/>
              </w:rPr>
              <w:t>Date TPR (mother) was finalized: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2</w:t>
            </w:r>
            <w:r w:rsidR="00E264EC">
              <w:rPr>
                <w:sz w:val="20"/>
                <w:szCs w:val="20"/>
                <w:vertAlign w:val="superscript"/>
              </w:rPr>
              <w:t>9</w:t>
            </w:r>
          </w:p>
          <w:p w14:paraId="1B79F298" w14:textId="10413BBC" w:rsidR="00EA539E" w:rsidRPr="0008541D" w:rsidRDefault="00EA539E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08541D">
              <w:rPr>
                <w:i/>
                <w:sz w:val="20"/>
                <w:szCs w:val="20"/>
              </w:rPr>
              <w:t>(MM/DD/YYYY)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305C6465" w14:textId="77777777" w:rsidR="006C1580" w:rsidRPr="0008541D" w:rsidRDefault="006C1580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</w:tbl>
    <w:p w14:paraId="4D02C48B" w14:textId="77777777" w:rsidR="00584D6E" w:rsidRPr="0008541D" w:rsidRDefault="00584D6E" w:rsidP="00A854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60"/>
        <w:gridCol w:w="4950"/>
      </w:tblGrid>
      <w:tr w:rsidR="00A854F5" w:rsidRPr="0008541D" w14:paraId="01026795" w14:textId="77777777" w:rsidTr="00A854F5">
        <w:tc>
          <w:tcPr>
            <w:tcW w:w="4608" w:type="dxa"/>
            <w:gridSpan w:val="2"/>
            <w:vAlign w:val="center"/>
          </w:tcPr>
          <w:p w14:paraId="3C8C6A2F" w14:textId="77A61E1F" w:rsidR="00A854F5" w:rsidRPr="0008541D" w:rsidRDefault="00A854F5" w:rsidP="00AB431D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08541D">
              <w:rPr>
                <w:sz w:val="20"/>
                <w:szCs w:val="20"/>
              </w:rPr>
              <w:t>Date TPR (father) filed: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30</w:t>
            </w:r>
          </w:p>
          <w:p w14:paraId="0358AA65" w14:textId="2C1CC4FF" w:rsidR="00EA539E" w:rsidRPr="0008541D" w:rsidRDefault="00BE3ABC" w:rsidP="00BE3ABC">
            <w:pPr>
              <w:spacing w:after="0"/>
              <w:ind w:left="360"/>
              <w:rPr>
                <w:sz w:val="20"/>
                <w:szCs w:val="20"/>
              </w:rPr>
            </w:pPr>
            <w:r w:rsidRPr="0008541D">
              <w:rPr>
                <w:i/>
                <w:color w:val="1F497D" w:themeColor="text2"/>
                <w:sz w:val="20"/>
                <w:szCs w:val="20"/>
              </w:rPr>
              <w:t xml:space="preserve">       </w:t>
            </w:r>
            <w:r w:rsidR="00EA539E" w:rsidRPr="0008541D">
              <w:rPr>
                <w:i/>
                <w:color w:val="1F497D" w:themeColor="text2"/>
                <w:sz w:val="20"/>
                <w:szCs w:val="20"/>
              </w:rPr>
              <w:t>(MM/DD/YYYY)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7B8D910C" w14:textId="77777777" w:rsidR="00A854F5" w:rsidRPr="0008541D" w:rsidRDefault="00A854F5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854F5" w:rsidRPr="0008541D" w14:paraId="1350F21F" w14:textId="77777777" w:rsidTr="00A854F5">
        <w:tc>
          <w:tcPr>
            <w:tcW w:w="4608" w:type="dxa"/>
            <w:gridSpan w:val="2"/>
            <w:vAlign w:val="center"/>
          </w:tcPr>
          <w:p w14:paraId="544C7A19" w14:textId="185E606E" w:rsidR="00A854F5" w:rsidRPr="0008541D" w:rsidRDefault="00224EB7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08541D">
              <w:rPr>
                <w:sz w:val="20"/>
                <w:szCs w:val="20"/>
              </w:rPr>
              <w:t>T</w:t>
            </w:r>
            <w:r w:rsidR="00A854F5" w:rsidRPr="0008541D">
              <w:rPr>
                <w:sz w:val="20"/>
                <w:szCs w:val="20"/>
              </w:rPr>
              <w:t xml:space="preserve">he TPR (father) </w:t>
            </w:r>
            <w:r w:rsidRPr="0008541D">
              <w:rPr>
                <w:sz w:val="20"/>
                <w:szCs w:val="20"/>
              </w:rPr>
              <w:t xml:space="preserve">was </w:t>
            </w:r>
            <w:r w:rsidR="00A854F5" w:rsidRPr="0008541D">
              <w:rPr>
                <w:sz w:val="20"/>
                <w:szCs w:val="20"/>
              </w:rPr>
              <w:t>filed timely: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31</w:t>
            </w:r>
          </w:p>
          <w:p w14:paraId="14F4E90D" w14:textId="77777777" w:rsidR="001F357C" w:rsidRPr="0008541D" w:rsidRDefault="001F357C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08541D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tcBorders>
              <w:top w:val="single" w:sz="12" w:space="0" w:color="403152" w:themeColor="accent4" w:themeShade="80"/>
            </w:tcBorders>
            <w:vAlign w:val="center"/>
          </w:tcPr>
          <w:p w14:paraId="129D601B" w14:textId="77777777" w:rsidR="00A854F5" w:rsidRPr="0008541D" w:rsidRDefault="00A854F5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3A7CB11E" w14:textId="77777777" w:rsidR="00A854F5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93023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854F5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4F5" w:rsidRPr="0008541D">
              <w:rPr>
                <w:sz w:val="20"/>
                <w:szCs w:val="20"/>
              </w:rPr>
              <w:t>Yes</w:t>
            </w:r>
          </w:p>
          <w:p w14:paraId="5CA3A669" w14:textId="77777777" w:rsidR="00A854F5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03973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854F5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4F5" w:rsidRPr="0008541D">
              <w:rPr>
                <w:sz w:val="20"/>
                <w:szCs w:val="20"/>
              </w:rPr>
              <w:t>No</w:t>
            </w:r>
          </w:p>
          <w:p w14:paraId="1D2AF049" w14:textId="77777777" w:rsidR="00A854F5" w:rsidRPr="0008541D" w:rsidRDefault="00A854F5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854F5" w:rsidRPr="00C95AB1" w14:paraId="5C9DDD1D" w14:textId="77777777" w:rsidTr="00A854F5">
        <w:tc>
          <w:tcPr>
            <w:tcW w:w="4608" w:type="dxa"/>
            <w:gridSpan w:val="2"/>
            <w:vAlign w:val="center"/>
          </w:tcPr>
          <w:p w14:paraId="23653B52" w14:textId="21035847" w:rsidR="00A854F5" w:rsidRPr="0008541D" w:rsidRDefault="00A854F5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08541D">
              <w:rPr>
                <w:sz w:val="20"/>
                <w:szCs w:val="20"/>
              </w:rPr>
              <w:t>If "No" was selected above, report the compelling reason identified by the Court: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32</w:t>
            </w:r>
          </w:p>
          <w:p w14:paraId="7DA18B22" w14:textId="77777777" w:rsidR="001F357C" w:rsidRPr="0008541D" w:rsidRDefault="001F357C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08541D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vAlign w:val="center"/>
          </w:tcPr>
          <w:p w14:paraId="39638918" w14:textId="77777777" w:rsidR="00A854F5" w:rsidRPr="0008541D" w:rsidRDefault="00A854F5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3A8F2D5E" w14:textId="77777777" w:rsidR="00A854F5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32606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854F5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4F5" w:rsidRPr="0008541D">
              <w:rPr>
                <w:sz w:val="20"/>
                <w:szCs w:val="20"/>
              </w:rPr>
              <w:t>No compelling reason(s) for TPR not filed timely</w:t>
            </w:r>
          </w:p>
          <w:p w14:paraId="21CC4C36" w14:textId="29A9ED5C" w:rsidR="00A854F5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11835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854F5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4F5" w:rsidRPr="0008541D">
              <w:rPr>
                <w:sz w:val="20"/>
                <w:szCs w:val="20"/>
              </w:rPr>
              <w:t>At the option of the County, the child/youth is being cared for by a relative</w:t>
            </w:r>
          </w:p>
          <w:p w14:paraId="35947E06" w14:textId="7703B61D" w:rsidR="00A854F5" w:rsidRPr="0008541D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6123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854F5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4F5" w:rsidRPr="0008541D">
              <w:rPr>
                <w:sz w:val="20"/>
                <w:szCs w:val="20"/>
              </w:rPr>
              <w:t xml:space="preserve">The </w:t>
            </w:r>
            <w:r w:rsidR="00EA539E" w:rsidRPr="0008541D">
              <w:rPr>
                <w:sz w:val="20"/>
                <w:szCs w:val="20"/>
              </w:rPr>
              <w:t>C</w:t>
            </w:r>
            <w:r w:rsidR="00A854F5" w:rsidRPr="0008541D">
              <w:rPr>
                <w:sz w:val="20"/>
                <w:szCs w:val="20"/>
              </w:rPr>
              <w:t>ounty has documented in the case plan a compelling reason for determining that TPR would not be in the best interests of the child/youth</w:t>
            </w:r>
          </w:p>
          <w:p w14:paraId="1CB36DD2" w14:textId="646E729D" w:rsidR="00A854F5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41355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854F5" w:rsidRPr="00085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4F5" w:rsidRPr="0008541D">
              <w:rPr>
                <w:sz w:val="20"/>
                <w:szCs w:val="20"/>
              </w:rPr>
              <w:t xml:space="preserve">The </w:t>
            </w:r>
            <w:r w:rsidR="00EA539E" w:rsidRPr="0008541D">
              <w:rPr>
                <w:sz w:val="20"/>
                <w:szCs w:val="20"/>
              </w:rPr>
              <w:t>C</w:t>
            </w:r>
            <w:r w:rsidR="00A854F5" w:rsidRPr="0008541D">
              <w:rPr>
                <w:sz w:val="20"/>
                <w:szCs w:val="20"/>
              </w:rPr>
              <w:t>ounty has not provided to the family the services that the County deemed necessary for the safe return of the child/youth to the child/youth’s home</w:t>
            </w:r>
          </w:p>
          <w:p w14:paraId="2A88C943" w14:textId="77777777" w:rsidR="00A854F5" w:rsidRPr="00C95AB1" w:rsidRDefault="00A854F5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854F5" w:rsidRPr="00C95AB1" w14:paraId="3AAAB4E7" w14:textId="77777777" w:rsidTr="00A854F5">
        <w:tc>
          <w:tcPr>
            <w:tcW w:w="4608" w:type="dxa"/>
            <w:gridSpan w:val="2"/>
            <w:vAlign w:val="center"/>
          </w:tcPr>
          <w:p w14:paraId="2F389035" w14:textId="77777777" w:rsidR="00A854F5" w:rsidRDefault="00224EB7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854F5" w:rsidRPr="00C95AB1">
              <w:rPr>
                <w:sz w:val="20"/>
                <w:szCs w:val="20"/>
              </w:rPr>
              <w:t>here</w:t>
            </w:r>
            <w:r>
              <w:rPr>
                <w:sz w:val="20"/>
                <w:szCs w:val="20"/>
              </w:rPr>
              <w:t xml:space="preserve"> was</w:t>
            </w:r>
            <w:r w:rsidR="00A854F5" w:rsidRPr="00C95AB1">
              <w:rPr>
                <w:sz w:val="20"/>
                <w:szCs w:val="20"/>
              </w:rPr>
              <w:t xml:space="preserve"> an appeal of the TPR (</w:t>
            </w:r>
            <w:r w:rsidR="00A854F5">
              <w:rPr>
                <w:sz w:val="20"/>
                <w:szCs w:val="20"/>
              </w:rPr>
              <w:t>father</w:t>
            </w:r>
            <w:r w:rsidR="00A854F5" w:rsidRPr="00C95AB1">
              <w:rPr>
                <w:sz w:val="20"/>
                <w:szCs w:val="20"/>
              </w:rPr>
              <w:t>):</w:t>
            </w:r>
          </w:p>
          <w:p w14:paraId="2800FF99" w14:textId="77777777" w:rsidR="001F357C" w:rsidRPr="00C95AB1" w:rsidRDefault="001F357C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1F357C">
              <w:rPr>
                <w:i/>
                <w:sz w:val="20"/>
                <w:szCs w:val="20"/>
              </w:rPr>
              <w:t>(select only one)</w:t>
            </w:r>
          </w:p>
        </w:tc>
        <w:tc>
          <w:tcPr>
            <w:tcW w:w="4950" w:type="dxa"/>
            <w:vAlign w:val="center"/>
          </w:tcPr>
          <w:p w14:paraId="495A48DA" w14:textId="77777777" w:rsidR="00A854F5" w:rsidRDefault="00A854F5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27A9BCD9" w14:textId="77777777" w:rsidR="00A854F5" w:rsidRPr="00C95AB1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4230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854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4F5" w:rsidRPr="00C95AB1">
              <w:rPr>
                <w:sz w:val="20"/>
                <w:szCs w:val="20"/>
              </w:rPr>
              <w:t>Yes</w:t>
            </w:r>
          </w:p>
          <w:p w14:paraId="35BE88A8" w14:textId="77777777" w:rsidR="00A854F5" w:rsidRDefault="00675953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46638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854F5" w:rsidRPr="00C95A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4F5" w:rsidRPr="00C95AB1">
              <w:rPr>
                <w:sz w:val="20"/>
                <w:szCs w:val="20"/>
              </w:rPr>
              <w:t>No</w:t>
            </w:r>
          </w:p>
          <w:p w14:paraId="698D54DE" w14:textId="77777777" w:rsidR="00122D1D" w:rsidRPr="00C95AB1" w:rsidRDefault="00122D1D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6DFDBF8F" w14:textId="77777777" w:rsidR="00A854F5" w:rsidRPr="00C95AB1" w:rsidRDefault="00A854F5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854F5" w:rsidRPr="00C95AB1" w14:paraId="273980B4" w14:textId="77777777" w:rsidTr="00A854F5">
        <w:tc>
          <w:tcPr>
            <w:tcW w:w="4608" w:type="dxa"/>
            <w:gridSpan w:val="2"/>
            <w:vAlign w:val="center"/>
          </w:tcPr>
          <w:p w14:paraId="3ADF6675" w14:textId="09FBEEC3" w:rsidR="00A854F5" w:rsidRDefault="00A854F5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C95AB1">
              <w:rPr>
                <w:sz w:val="20"/>
                <w:szCs w:val="20"/>
              </w:rPr>
              <w:t>Date TPR (</w:t>
            </w:r>
            <w:r>
              <w:rPr>
                <w:sz w:val="20"/>
                <w:szCs w:val="20"/>
              </w:rPr>
              <w:t>father</w:t>
            </w:r>
            <w:r w:rsidRPr="00C95AB1">
              <w:rPr>
                <w:sz w:val="20"/>
                <w:szCs w:val="20"/>
              </w:rPr>
              <w:t>) was finalized:</w:t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33</w:t>
            </w:r>
          </w:p>
          <w:p w14:paraId="41EAE7BF" w14:textId="276A62A2" w:rsidR="00EA539E" w:rsidRPr="00C95AB1" w:rsidRDefault="00EA539E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 w:rsidRPr="0032381D">
              <w:rPr>
                <w:i/>
                <w:sz w:val="20"/>
                <w:szCs w:val="20"/>
              </w:rPr>
              <w:t>(MM/DD/YYYY)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6BC95E74" w14:textId="77777777" w:rsidR="00A854F5" w:rsidRPr="00C95AB1" w:rsidRDefault="00A854F5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57FF8" w:rsidRPr="002D68C9" w14:paraId="7FEBF167" w14:textId="77777777" w:rsidTr="00360C9A">
        <w:tc>
          <w:tcPr>
            <w:tcW w:w="4608" w:type="dxa"/>
            <w:gridSpan w:val="2"/>
            <w:vAlign w:val="center"/>
          </w:tcPr>
          <w:p w14:paraId="57EF3AFF" w14:textId="3C1F051C" w:rsidR="00157FF8" w:rsidRPr="00360C9A" w:rsidRDefault="00555E50" w:rsidP="00555E50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360C9A">
              <w:rPr>
                <w:sz w:val="20"/>
                <w:szCs w:val="20"/>
              </w:rPr>
              <w:lastRenderedPageBreak/>
              <w:t>T</w:t>
            </w:r>
            <w:r w:rsidR="00157FF8" w:rsidRPr="00360C9A">
              <w:rPr>
                <w:sz w:val="20"/>
                <w:szCs w:val="20"/>
              </w:rPr>
              <w:t xml:space="preserve">he focus child/youth has </w:t>
            </w:r>
            <w:r w:rsidRPr="00360C9A">
              <w:rPr>
                <w:sz w:val="20"/>
                <w:szCs w:val="20"/>
              </w:rPr>
              <w:t>at least one sibling</w:t>
            </w:r>
            <w:r w:rsidR="00157FF8" w:rsidRPr="00360C9A">
              <w:rPr>
                <w:sz w:val="20"/>
                <w:szCs w:val="20"/>
              </w:rPr>
              <w:t>:</w:t>
            </w:r>
          </w:p>
        </w:tc>
        <w:tc>
          <w:tcPr>
            <w:tcW w:w="4950" w:type="dxa"/>
            <w:vAlign w:val="center"/>
          </w:tcPr>
          <w:p w14:paraId="67FF220E" w14:textId="77777777" w:rsidR="00157FF8" w:rsidRPr="00360C9A" w:rsidRDefault="00157FF8" w:rsidP="000C5BB8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2AF7019C" w14:textId="77777777" w:rsidR="00157FF8" w:rsidRPr="00360C9A" w:rsidRDefault="00675953" w:rsidP="00555E5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795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F8" w:rsidRPr="00360C9A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55E50" w:rsidRPr="00360C9A">
              <w:rPr>
                <w:sz w:val="20"/>
                <w:szCs w:val="20"/>
              </w:rPr>
              <w:t>Yes</w:t>
            </w:r>
            <w:r w:rsidR="00360C9A" w:rsidRPr="00360C9A">
              <w:rPr>
                <w:sz w:val="20"/>
                <w:szCs w:val="20"/>
              </w:rPr>
              <w:t xml:space="preserve"> </w:t>
            </w:r>
          </w:p>
          <w:p w14:paraId="0FB723FA" w14:textId="24EBBCB1" w:rsidR="00360C9A" w:rsidRPr="00360C9A" w:rsidRDefault="00675953" w:rsidP="00555E50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390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C9A" w:rsidRPr="00360C9A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360C9A" w:rsidRPr="00360C9A">
              <w:rPr>
                <w:sz w:val="20"/>
                <w:szCs w:val="20"/>
              </w:rPr>
              <w:t>No (If selected, skip to Q33)</w:t>
            </w:r>
          </w:p>
        </w:tc>
      </w:tr>
      <w:tr w:rsidR="00157FF8" w:rsidRPr="002D68C9" w14:paraId="1F71FD63" w14:textId="77777777" w:rsidTr="00360C9A">
        <w:tc>
          <w:tcPr>
            <w:tcW w:w="4608" w:type="dxa"/>
            <w:gridSpan w:val="2"/>
            <w:vAlign w:val="center"/>
          </w:tcPr>
          <w:p w14:paraId="505BA57A" w14:textId="61058E71" w:rsidR="00157FF8" w:rsidRDefault="00157FF8" w:rsidP="00157FF8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2B381A87" w14:textId="442864E2" w:rsidR="00157FF8" w:rsidRPr="002E551A" w:rsidRDefault="00157FF8" w:rsidP="00360C9A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number </w:t>
            </w:r>
            <w:r w:rsidRPr="0084569E">
              <w:rPr>
                <w:sz w:val="20"/>
                <w:szCs w:val="20"/>
              </w:rPr>
              <w:t>of the</w:t>
            </w:r>
            <w:r>
              <w:rPr>
                <w:sz w:val="20"/>
                <w:szCs w:val="20"/>
              </w:rPr>
              <w:t xml:space="preserve"> focus</w:t>
            </w:r>
            <w:r w:rsidRPr="0084569E">
              <w:rPr>
                <w:sz w:val="20"/>
                <w:szCs w:val="20"/>
              </w:rPr>
              <w:t xml:space="preserve"> child’s/youth’s siblings </w:t>
            </w:r>
            <w:r>
              <w:rPr>
                <w:sz w:val="20"/>
                <w:szCs w:val="20"/>
              </w:rPr>
              <w:t>who are</w:t>
            </w:r>
            <w:r w:rsidRPr="0084569E">
              <w:rPr>
                <w:sz w:val="20"/>
                <w:szCs w:val="20"/>
              </w:rPr>
              <w:t xml:space="preserve"> also placed in out-of-home care</w:t>
            </w:r>
            <w:r>
              <w:rPr>
                <w:sz w:val="20"/>
                <w:szCs w:val="20"/>
              </w:rPr>
              <w:t>:</w:t>
            </w:r>
            <w:r w:rsidRPr="0086736F">
              <w:rPr>
                <w:rStyle w:val="EndnoteReference"/>
                <w:b/>
                <w:sz w:val="20"/>
                <w:szCs w:val="20"/>
              </w:rPr>
              <w:endnoteReference w:id="1"/>
            </w:r>
            <w:r w:rsidR="00E264EC" w:rsidRPr="00E264EC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34</w:t>
            </w:r>
            <w:r w:rsidR="00360C9A">
              <w:rPr>
                <w:sz w:val="20"/>
                <w:szCs w:val="20"/>
              </w:rPr>
              <w:t xml:space="preserve"> </w:t>
            </w:r>
            <w:r w:rsidR="00360C9A" w:rsidRPr="00360C9A">
              <w:rPr>
                <w:sz w:val="18"/>
                <w:szCs w:val="18"/>
              </w:rPr>
              <w:t xml:space="preserve">(If “0” is entered here, </w:t>
            </w:r>
            <w:r w:rsidR="00360C9A">
              <w:rPr>
                <w:sz w:val="18"/>
                <w:szCs w:val="18"/>
              </w:rPr>
              <w:t>skip</w:t>
            </w:r>
            <w:r w:rsidR="00360C9A" w:rsidRPr="00360C9A">
              <w:rPr>
                <w:sz w:val="18"/>
                <w:szCs w:val="18"/>
              </w:rPr>
              <w:t xml:space="preserve"> to Q33)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225E871C" w14:textId="77777777" w:rsidR="00157FF8" w:rsidRPr="002D68C9" w:rsidRDefault="00157FF8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57FF8" w:rsidRPr="002D68C9" w14:paraId="02BE74D3" w14:textId="77777777" w:rsidTr="005A7733">
        <w:tc>
          <w:tcPr>
            <w:tcW w:w="4608" w:type="dxa"/>
            <w:gridSpan w:val="2"/>
            <w:vAlign w:val="center"/>
          </w:tcPr>
          <w:p w14:paraId="73128BFD" w14:textId="77777777" w:rsidR="00157FF8" w:rsidRDefault="00157FF8" w:rsidP="00233817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57A97EEE" w14:textId="77777777" w:rsidR="00157FF8" w:rsidRDefault="00157FF8" w:rsidP="00233817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  <w:p w14:paraId="29915EA0" w14:textId="77777777" w:rsidR="00157FF8" w:rsidRPr="00233817" w:rsidRDefault="00157FF8" w:rsidP="00233817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  <w:r w:rsidRPr="0084569E">
              <w:rPr>
                <w:sz w:val="20"/>
                <w:szCs w:val="20"/>
              </w:rPr>
              <w:t xml:space="preserve"> the siblings in out-of-home care</w:t>
            </w:r>
            <w:r>
              <w:rPr>
                <w:sz w:val="20"/>
                <w:szCs w:val="20"/>
              </w:rPr>
              <w:t xml:space="preserve">, the number </w:t>
            </w:r>
            <w:r w:rsidRPr="0084569E">
              <w:rPr>
                <w:sz w:val="20"/>
                <w:szCs w:val="20"/>
              </w:rPr>
              <w:t xml:space="preserve">residing in the same out-of-home placement as the </w:t>
            </w:r>
            <w:r>
              <w:rPr>
                <w:sz w:val="20"/>
                <w:szCs w:val="20"/>
              </w:rPr>
              <w:t>focus child/youth</w:t>
            </w:r>
            <w:r w:rsidRPr="002D68C9">
              <w:rPr>
                <w:sz w:val="20"/>
                <w:szCs w:val="20"/>
              </w:rPr>
              <w:t>: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48E7E163" w14:textId="77777777" w:rsidR="00157FF8" w:rsidRPr="002D68C9" w:rsidRDefault="00157FF8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57FF8" w:rsidRPr="002D68C9" w14:paraId="0E92395D" w14:textId="77777777" w:rsidTr="00EB4938">
        <w:trPr>
          <w:trHeight w:val="60"/>
        </w:trPr>
        <w:tc>
          <w:tcPr>
            <w:tcW w:w="4248" w:type="dxa"/>
            <w:vAlign w:val="center"/>
          </w:tcPr>
          <w:p w14:paraId="02C0EB24" w14:textId="1487979F" w:rsidR="00157FF8" w:rsidRPr="0072001A" w:rsidRDefault="00157FF8" w:rsidP="00EB4938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3E098724" w14:textId="77777777" w:rsidR="00157FF8" w:rsidRPr="002D68C9" w:rsidRDefault="00157FF8" w:rsidP="00A147AB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57FF8" w:rsidRPr="002D68C9" w14:paraId="1F0ED45F" w14:textId="77777777" w:rsidTr="000C2745">
        <w:trPr>
          <w:trHeight w:val="60"/>
        </w:trPr>
        <w:tc>
          <w:tcPr>
            <w:tcW w:w="4248" w:type="dxa"/>
            <w:vAlign w:val="center"/>
          </w:tcPr>
          <w:p w14:paraId="12313697" w14:textId="68416C5C" w:rsidR="00157FF8" w:rsidRPr="00EB4938" w:rsidRDefault="00157FF8" w:rsidP="00EB493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0370F25F" w14:textId="77777777" w:rsidR="00157FF8" w:rsidRPr="002D68C9" w:rsidRDefault="00157FF8" w:rsidP="000C2745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</w:tbl>
    <w:p w14:paraId="24677B86" w14:textId="77777777" w:rsidR="00A854F5" w:rsidRDefault="00A854F5" w:rsidP="00E60132">
      <w:pPr>
        <w:pStyle w:val="ListParagraph"/>
        <w:ind w:firstLine="0"/>
      </w:pPr>
    </w:p>
    <w:p w14:paraId="0EFFB875" w14:textId="77777777" w:rsidR="00EB4938" w:rsidRDefault="00EB4938" w:rsidP="00E60132">
      <w:pPr>
        <w:pStyle w:val="ListParagraph"/>
        <w:ind w:firstLine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B4938" w14:paraId="1C7C2EA9" w14:textId="77777777" w:rsidTr="00EB4938">
        <w:trPr>
          <w:jc w:val="center"/>
        </w:trPr>
        <w:tc>
          <w:tcPr>
            <w:tcW w:w="4788" w:type="dxa"/>
            <w:vAlign w:val="center"/>
          </w:tcPr>
          <w:p w14:paraId="5EE72FB2" w14:textId="34505C91" w:rsidR="00EB4938" w:rsidRDefault="00EB4938" w:rsidP="00CB1121">
            <w:pPr>
              <w:pStyle w:val="ListParagraph"/>
              <w:ind w:left="0" w:firstLine="0"/>
            </w:pPr>
            <w:r>
              <w:rPr>
                <w:sz w:val="20"/>
                <w:szCs w:val="20"/>
              </w:rPr>
              <w:t>33. Describe the family household composition:</w:t>
            </w:r>
            <w:r w:rsidRPr="0086736F">
              <w:rPr>
                <w:rStyle w:val="EndnoteReference"/>
                <w:b/>
                <w:sz w:val="20"/>
                <w:szCs w:val="20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788" w:type="dxa"/>
            <w:tcBorders>
              <w:bottom w:val="single" w:sz="12" w:space="0" w:color="403152" w:themeColor="accent4" w:themeShade="80"/>
            </w:tcBorders>
          </w:tcPr>
          <w:p w14:paraId="661DB380" w14:textId="77777777" w:rsidR="00EB4938" w:rsidRDefault="00EB4938" w:rsidP="00EB4938">
            <w:pPr>
              <w:pStyle w:val="ListParagraph"/>
              <w:spacing w:after="0"/>
              <w:ind w:left="0" w:firstLine="0"/>
            </w:pPr>
          </w:p>
        </w:tc>
      </w:tr>
      <w:tr w:rsidR="00EB4938" w14:paraId="6BE5750E" w14:textId="77777777" w:rsidTr="00EB4938">
        <w:trPr>
          <w:jc w:val="center"/>
        </w:trPr>
        <w:tc>
          <w:tcPr>
            <w:tcW w:w="4788" w:type="dxa"/>
            <w:vAlign w:val="center"/>
          </w:tcPr>
          <w:p w14:paraId="627ACAAB" w14:textId="77777777" w:rsidR="00EB4938" w:rsidRPr="00EB4938" w:rsidRDefault="00EB4938" w:rsidP="00EB4938">
            <w:pPr>
              <w:pStyle w:val="ListParagraph"/>
              <w:ind w:left="270" w:firstLine="0"/>
            </w:pPr>
          </w:p>
          <w:p w14:paraId="6316D838" w14:textId="5CC787FA" w:rsidR="00EB4938" w:rsidRDefault="00EB4938" w:rsidP="00EB4938">
            <w:pPr>
              <w:pStyle w:val="ListParagraph"/>
              <w:numPr>
                <w:ilvl w:val="0"/>
                <w:numId w:val="22"/>
              </w:numPr>
              <w:ind w:left="270" w:hanging="270"/>
            </w:pPr>
            <w:r w:rsidRPr="00EB4938">
              <w:rPr>
                <w:sz w:val="20"/>
                <w:szCs w:val="20"/>
              </w:rPr>
              <w:t>Describe the family situation and stressors:</w:t>
            </w:r>
          </w:p>
        </w:tc>
        <w:tc>
          <w:tcPr>
            <w:tcW w:w="4788" w:type="dxa"/>
            <w:tcBorders>
              <w:top w:val="single" w:sz="12" w:space="0" w:color="403152" w:themeColor="accent4" w:themeShade="80"/>
              <w:bottom w:val="single" w:sz="12" w:space="0" w:color="403152" w:themeColor="accent4" w:themeShade="80"/>
            </w:tcBorders>
          </w:tcPr>
          <w:p w14:paraId="7E71B97A" w14:textId="77777777" w:rsidR="00EB4938" w:rsidRDefault="00EB4938" w:rsidP="00EB4938">
            <w:pPr>
              <w:pStyle w:val="ListParagraph"/>
              <w:spacing w:after="0"/>
              <w:ind w:left="0" w:firstLine="0"/>
            </w:pPr>
          </w:p>
        </w:tc>
      </w:tr>
    </w:tbl>
    <w:p w14:paraId="2A74D55B" w14:textId="2187258A" w:rsidR="006B004B" w:rsidRDefault="006B004B" w:rsidP="00CC77BD"/>
    <w:p w14:paraId="58B7D335" w14:textId="77777777" w:rsidR="006B004B" w:rsidRDefault="006B004B">
      <w:pPr>
        <w:spacing w:after="200" w:line="276" w:lineRule="auto"/>
      </w:pPr>
      <w:r>
        <w:br w:type="page"/>
      </w:r>
    </w:p>
    <w:p w14:paraId="5F29C206" w14:textId="77777777" w:rsidR="00AB431D" w:rsidRDefault="00AB431D" w:rsidP="003068E0">
      <w:pPr>
        <w:pStyle w:val="Heading1"/>
        <w:rPr>
          <w:b/>
        </w:rPr>
      </w:pPr>
      <w:r>
        <w:rPr>
          <w:b/>
        </w:rPr>
        <w:lastRenderedPageBreak/>
        <w:t>Child/Youth &amp; Family Status Domain</w:t>
      </w:r>
    </w:p>
    <w:tbl>
      <w:tblPr>
        <w:tblStyle w:val="LightShading-Accent4"/>
        <w:tblW w:w="9918" w:type="dxa"/>
        <w:tblLook w:val="04A0" w:firstRow="1" w:lastRow="0" w:firstColumn="1" w:lastColumn="0" w:noHBand="0" w:noVBand="1"/>
      </w:tblPr>
      <w:tblGrid>
        <w:gridCol w:w="2898"/>
        <w:gridCol w:w="1080"/>
        <w:gridCol w:w="3060"/>
        <w:gridCol w:w="2880"/>
      </w:tblGrid>
      <w:tr w:rsidR="00061D2E" w:rsidRPr="00825C6C" w14:paraId="32917548" w14:textId="77777777" w:rsidTr="00A26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bottom"/>
          </w:tcPr>
          <w:p w14:paraId="60054256" w14:textId="77777777" w:rsidR="00061D2E" w:rsidRPr="00825C6C" w:rsidRDefault="00061D2E" w:rsidP="002F2726">
            <w:pPr>
              <w:spacing w:after="0" w:line="240" w:lineRule="auto"/>
              <w:rPr>
                <w:b w:val="0"/>
                <w:color w:val="auto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Indicator</w:t>
            </w:r>
          </w:p>
        </w:tc>
        <w:tc>
          <w:tcPr>
            <w:tcW w:w="1080" w:type="dxa"/>
            <w:tcBorders>
              <w:right w:val="single" w:sz="12" w:space="0" w:color="5F497A" w:themeColor="accent4" w:themeShade="BF"/>
            </w:tcBorders>
            <w:vAlign w:val="bottom"/>
          </w:tcPr>
          <w:p w14:paraId="44CEB522" w14:textId="77777777" w:rsidR="00061D2E" w:rsidRDefault="00061D2E" w:rsidP="002F27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Rating</w:t>
            </w:r>
          </w:p>
          <w:p w14:paraId="4907B5AA" w14:textId="553D647C" w:rsidR="002F2726" w:rsidRPr="002F2726" w:rsidRDefault="002F2726" w:rsidP="002F27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0"/>
                <w:szCs w:val="10"/>
              </w:rPr>
            </w:pPr>
            <w:r w:rsidRPr="002F2726">
              <w:rPr>
                <w:b w:val="0"/>
                <w:color w:val="auto"/>
                <w:sz w:val="10"/>
                <w:szCs w:val="10"/>
              </w:rPr>
              <w:t>Write-in Rating</w:t>
            </w:r>
            <w:r w:rsidR="006B004B">
              <w:rPr>
                <w:b w:val="0"/>
                <w:color w:val="auto"/>
                <w:sz w:val="10"/>
                <w:szCs w:val="10"/>
              </w:rPr>
              <w:t xml:space="preserve"> (6-1)</w:t>
            </w:r>
            <w:r w:rsidRPr="002F2726">
              <w:rPr>
                <w:b w:val="0"/>
                <w:color w:val="auto"/>
                <w:sz w:val="10"/>
                <w:szCs w:val="10"/>
              </w:rPr>
              <w:t xml:space="preserve"> or N/A</w:t>
            </w:r>
          </w:p>
        </w:tc>
        <w:tc>
          <w:tcPr>
            <w:tcW w:w="3060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  <w:vAlign w:val="bottom"/>
          </w:tcPr>
          <w:p w14:paraId="47D10C34" w14:textId="77777777" w:rsidR="00061D2E" w:rsidRDefault="00061D2E" w:rsidP="002F27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Favorable Rationale</w:t>
            </w:r>
          </w:p>
          <w:p w14:paraId="39CE11BD" w14:textId="77777777" w:rsidR="002F2726" w:rsidRPr="002F2726" w:rsidRDefault="002F2726" w:rsidP="002F27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0"/>
                <w:szCs w:val="10"/>
              </w:rPr>
            </w:pPr>
            <w:r w:rsidRPr="002F2726">
              <w:rPr>
                <w:b w:val="0"/>
                <w:color w:val="auto"/>
                <w:sz w:val="10"/>
                <w:szCs w:val="10"/>
              </w:rPr>
              <w:t>Write-in rationale, the space will expand as your type.</w:t>
            </w:r>
          </w:p>
        </w:tc>
        <w:tc>
          <w:tcPr>
            <w:tcW w:w="2880" w:type="dxa"/>
            <w:tcBorders>
              <w:left w:val="single" w:sz="12" w:space="0" w:color="5F497A" w:themeColor="accent4" w:themeShade="BF"/>
            </w:tcBorders>
            <w:vAlign w:val="bottom"/>
          </w:tcPr>
          <w:p w14:paraId="318B5A40" w14:textId="77777777" w:rsidR="00061D2E" w:rsidRDefault="00061D2E" w:rsidP="002F27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Unfavorable Rationale</w:t>
            </w:r>
          </w:p>
          <w:p w14:paraId="4A1213E1" w14:textId="77777777" w:rsidR="002F2726" w:rsidRPr="002F2726" w:rsidRDefault="002F2726" w:rsidP="002F27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0"/>
                <w:szCs w:val="10"/>
              </w:rPr>
            </w:pPr>
            <w:r w:rsidRPr="002F2726">
              <w:rPr>
                <w:b w:val="0"/>
                <w:color w:val="auto"/>
                <w:sz w:val="10"/>
                <w:szCs w:val="10"/>
              </w:rPr>
              <w:t>Write-in rationale, the space will expand as your type.</w:t>
            </w:r>
          </w:p>
        </w:tc>
      </w:tr>
      <w:tr w:rsidR="004904BB" w:rsidRPr="00825C6C" w14:paraId="566349E3" w14:textId="77777777" w:rsidTr="0022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</w:tcPr>
          <w:p w14:paraId="114D1D22" w14:textId="3E82B49E" w:rsidR="004904BB" w:rsidRPr="00825C6C" w:rsidRDefault="004904BB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Safety: Exposure to </w:t>
            </w:r>
            <w:r w:rsidR="000E7E3F">
              <w:rPr>
                <w:sz w:val="18"/>
                <w:szCs w:val="18"/>
              </w:rPr>
              <w:t>T</w:t>
            </w:r>
            <w:r w:rsidRPr="00825C6C">
              <w:rPr>
                <w:sz w:val="18"/>
                <w:szCs w:val="18"/>
              </w:rPr>
              <w:t xml:space="preserve">hreats of </w:t>
            </w:r>
            <w:r w:rsidR="000E7E3F">
              <w:rPr>
                <w:sz w:val="18"/>
                <w:szCs w:val="18"/>
              </w:rPr>
              <w:t>H</w:t>
            </w:r>
            <w:r w:rsidRPr="00825C6C">
              <w:rPr>
                <w:sz w:val="18"/>
                <w:szCs w:val="18"/>
              </w:rPr>
              <w:t>arm</w:t>
            </w:r>
          </w:p>
        </w:tc>
      </w:tr>
      <w:tr w:rsidR="004904BB" w:rsidRPr="00825C6C" w14:paraId="7B6304ED" w14:textId="77777777" w:rsidTr="00A2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12" w:space="0" w:color="5F497A" w:themeColor="accent4" w:themeShade="BF"/>
            </w:tcBorders>
          </w:tcPr>
          <w:p w14:paraId="3A166D92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Family Home #1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0976474B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1999C624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3B5307E7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26C9DF19" w14:textId="77777777" w:rsidTr="00A2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12" w:space="0" w:color="5F497A" w:themeColor="accent4" w:themeShade="BF"/>
            </w:tcBorders>
          </w:tcPr>
          <w:p w14:paraId="20C0FA66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Family Home #2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2652F01A" w14:textId="77777777" w:rsidR="00061D2E" w:rsidRPr="00825C6C" w:rsidRDefault="00061D2E" w:rsidP="00061D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56D1CF24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4A046CAC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4E3B8D62" w14:textId="77777777" w:rsidTr="00A2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12" w:space="0" w:color="5F497A" w:themeColor="accent4" w:themeShade="BF"/>
            </w:tcBorders>
          </w:tcPr>
          <w:p w14:paraId="2980890A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Substitute Home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43161EFF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42AFF8B9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73E5B41C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38E6267A" w14:textId="77777777" w:rsidTr="00A2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bottom w:val="nil"/>
              <w:right w:val="single" w:sz="12" w:space="0" w:color="5F497A" w:themeColor="accent4" w:themeShade="BF"/>
            </w:tcBorders>
          </w:tcPr>
          <w:p w14:paraId="5DABC224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School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2143BB3E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3E72FD09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5C620EFF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1DE195D8" w14:textId="77777777" w:rsidTr="00A2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il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705EE7FD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Other Setting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03F6D4AB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2F494C0F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29F7AE2C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5851D2C8" w14:textId="77777777" w:rsidTr="00CC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723E3A5C" w14:textId="44FF083E" w:rsidR="004904BB" w:rsidRPr="00825C6C" w:rsidRDefault="004904BB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Safety: Risk to </w:t>
            </w:r>
            <w:r w:rsidR="000E7E3F">
              <w:rPr>
                <w:sz w:val="18"/>
                <w:szCs w:val="18"/>
              </w:rPr>
              <w:t>S</w:t>
            </w:r>
            <w:r w:rsidRPr="00825C6C">
              <w:rPr>
                <w:sz w:val="18"/>
                <w:szCs w:val="18"/>
              </w:rPr>
              <w:t>elf/</w:t>
            </w:r>
            <w:r w:rsidR="000E7E3F">
              <w:rPr>
                <w:sz w:val="18"/>
                <w:szCs w:val="18"/>
              </w:rPr>
              <w:t>O</w:t>
            </w:r>
            <w:r w:rsidRPr="00825C6C">
              <w:rPr>
                <w:sz w:val="18"/>
                <w:szCs w:val="18"/>
              </w:rPr>
              <w:t>thers</w:t>
            </w:r>
          </w:p>
        </w:tc>
      </w:tr>
      <w:tr w:rsidR="00061D2E" w:rsidRPr="00825C6C" w14:paraId="4CABC8B0" w14:textId="77777777" w:rsidTr="00A2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12" w:space="0" w:color="5F497A" w:themeColor="accent4" w:themeShade="BF"/>
            </w:tcBorders>
          </w:tcPr>
          <w:p w14:paraId="56102A22" w14:textId="06EC04A6" w:rsidR="00061D2E" w:rsidRPr="00825C6C" w:rsidRDefault="00061D2E" w:rsidP="000E7E3F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 xml:space="preserve">Risk to </w:t>
            </w:r>
            <w:r w:rsidR="000E7E3F">
              <w:rPr>
                <w:b w:val="0"/>
                <w:sz w:val="18"/>
                <w:szCs w:val="18"/>
              </w:rPr>
              <w:t>S</w:t>
            </w:r>
            <w:r w:rsidRPr="00825C6C">
              <w:rPr>
                <w:b w:val="0"/>
                <w:sz w:val="18"/>
                <w:szCs w:val="18"/>
              </w:rPr>
              <w:t>elf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452D2E45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7154F7B0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5F497A" w:themeColor="accent4" w:themeShade="BF"/>
            </w:tcBorders>
          </w:tcPr>
          <w:p w14:paraId="63AF06FB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21F2F4EB" w14:textId="77777777" w:rsidTr="00A2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753EEB4A" w14:textId="277B0AC8" w:rsidR="00061D2E" w:rsidRPr="00825C6C" w:rsidRDefault="00061D2E" w:rsidP="000E7E3F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 xml:space="preserve">Risk to </w:t>
            </w:r>
            <w:r w:rsidR="000E7E3F">
              <w:rPr>
                <w:b w:val="0"/>
                <w:sz w:val="18"/>
                <w:szCs w:val="18"/>
              </w:rPr>
              <w:t>O</w:t>
            </w:r>
            <w:r w:rsidRPr="00825C6C">
              <w:rPr>
                <w:b w:val="0"/>
                <w:sz w:val="18"/>
                <w:szCs w:val="18"/>
              </w:rPr>
              <w:t>thers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09D5708B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5C4B454F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4EAEC61C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2CB7EFAA" w14:textId="77777777" w:rsidTr="00CC7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00AA9F8F" w14:textId="77777777" w:rsidR="004904BB" w:rsidRPr="00825C6C" w:rsidRDefault="004904BB" w:rsidP="00AB431D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>Stability</w:t>
            </w:r>
          </w:p>
        </w:tc>
      </w:tr>
      <w:tr w:rsidR="00061D2E" w:rsidRPr="00825C6C" w14:paraId="649C5511" w14:textId="77777777" w:rsidTr="00A2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12" w:space="0" w:color="5F497A" w:themeColor="accent4" w:themeShade="BF"/>
            </w:tcBorders>
          </w:tcPr>
          <w:p w14:paraId="277227E0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Living Arrangement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6170768E" w14:textId="77777777" w:rsidR="00061D2E" w:rsidRPr="00825C6C" w:rsidRDefault="00061D2E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3281144B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5F497A" w:themeColor="accent4" w:themeShade="BF"/>
            </w:tcBorders>
          </w:tcPr>
          <w:p w14:paraId="1CF45638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23DB035B" w14:textId="77777777" w:rsidTr="00A2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5C786C41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School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12DDD5DA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6361D6AC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3B757374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75A24466" w14:textId="77777777" w:rsidTr="00CC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241C8836" w14:textId="77777777" w:rsidR="004904BB" w:rsidRPr="00825C6C" w:rsidRDefault="004904BB" w:rsidP="00AB431D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>Living arrangement</w:t>
            </w:r>
          </w:p>
        </w:tc>
      </w:tr>
      <w:tr w:rsidR="00061D2E" w:rsidRPr="00825C6C" w14:paraId="7A33FBB4" w14:textId="77777777" w:rsidTr="00A2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12" w:space="0" w:color="5F497A" w:themeColor="accent4" w:themeShade="BF"/>
            </w:tcBorders>
          </w:tcPr>
          <w:p w14:paraId="6D26F384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Family Home #1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0A58EF8A" w14:textId="77777777" w:rsidR="00061D2E" w:rsidRPr="00825C6C" w:rsidRDefault="00061D2E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10EA39DB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5F497A" w:themeColor="accent4" w:themeShade="BF"/>
            </w:tcBorders>
          </w:tcPr>
          <w:p w14:paraId="04BA4D4B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5A4A4AF7" w14:textId="77777777" w:rsidTr="00A2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12" w:space="0" w:color="5F497A" w:themeColor="accent4" w:themeShade="BF"/>
            </w:tcBorders>
          </w:tcPr>
          <w:p w14:paraId="374C10D7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Family Home #2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7C2EEA09" w14:textId="77777777" w:rsidR="00061D2E" w:rsidRPr="00825C6C" w:rsidRDefault="00061D2E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2ED5449F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5F497A" w:themeColor="accent4" w:themeShade="BF"/>
            </w:tcBorders>
          </w:tcPr>
          <w:p w14:paraId="46B64A39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2EA78018" w14:textId="77777777" w:rsidTr="00A2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6F2AD2E6" w14:textId="36595028" w:rsidR="00061D2E" w:rsidRPr="00825C6C" w:rsidRDefault="00061D2E" w:rsidP="006B004B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196998">
              <w:rPr>
                <w:b w:val="0"/>
                <w:sz w:val="18"/>
                <w:szCs w:val="18"/>
              </w:rPr>
              <w:t xml:space="preserve">Substitute </w:t>
            </w:r>
            <w:r w:rsidR="006B004B" w:rsidRPr="00196998">
              <w:rPr>
                <w:b w:val="0"/>
                <w:sz w:val="18"/>
                <w:szCs w:val="18"/>
              </w:rPr>
              <w:t>Home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58E9B458" w14:textId="77777777" w:rsidR="00061D2E" w:rsidRPr="00825C6C" w:rsidRDefault="00061D2E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18B8784D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77EBDDC3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6CA778FD" w14:textId="77777777" w:rsidTr="00A2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6AE9F51A" w14:textId="77777777" w:rsidR="00061D2E" w:rsidRPr="00825C6C" w:rsidRDefault="00061D2E" w:rsidP="00AB431D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>Permanency</w:t>
            </w:r>
          </w:p>
        </w:tc>
        <w:tc>
          <w:tcPr>
            <w:tcW w:w="10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2C6CE53A" w14:textId="77777777" w:rsidR="00061D2E" w:rsidRPr="00825C6C" w:rsidRDefault="00061D2E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68A2A26E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423E574A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2A3B55A2" w14:textId="77777777" w:rsidTr="00A2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6FD96A35" w14:textId="1B64DC89" w:rsidR="00061D2E" w:rsidRPr="00825C6C" w:rsidRDefault="00061D2E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Physical </w:t>
            </w:r>
            <w:r w:rsidR="000E7E3F">
              <w:rPr>
                <w:sz w:val="18"/>
                <w:szCs w:val="18"/>
              </w:rPr>
              <w:t>H</w:t>
            </w:r>
            <w:r w:rsidRPr="00825C6C">
              <w:rPr>
                <w:sz w:val="18"/>
                <w:szCs w:val="18"/>
              </w:rPr>
              <w:t>ealth</w:t>
            </w:r>
          </w:p>
        </w:tc>
        <w:tc>
          <w:tcPr>
            <w:tcW w:w="10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02CC6D77" w14:textId="77777777" w:rsidR="00061D2E" w:rsidRPr="00825C6C" w:rsidRDefault="00061D2E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77902B98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70E55D5B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50684CCE" w14:textId="77777777" w:rsidTr="00A2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4150FF25" w14:textId="0208C7BE" w:rsidR="00061D2E" w:rsidRPr="00825C6C" w:rsidRDefault="00061D2E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Emotional </w:t>
            </w:r>
            <w:r w:rsidR="000E7E3F">
              <w:rPr>
                <w:sz w:val="18"/>
                <w:szCs w:val="18"/>
              </w:rPr>
              <w:t>W</w:t>
            </w:r>
            <w:r w:rsidRPr="00825C6C">
              <w:rPr>
                <w:sz w:val="18"/>
                <w:szCs w:val="18"/>
              </w:rPr>
              <w:t>ell-</w:t>
            </w:r>
            <w:r w:rsidR="000E7E3F">
              <w:rPr>
                <w:sz w:val="18"/>
                <w:szCs w:val="18"/>
              </w:rPr>
              <w:t>B</w:t>
            </w:r>
            <w:r w:rsidRPr="00825C6C">
              <w:rPr>
                <w:sz w:val="18"/>
                <w:szCs w:val="18"/>
              </w:rPr>
              <w:t>eing</w:t>
            </w:r>
          </w:p>
        </w:tc>
        <w:tc>
          <w:tcPr>
            <w:tcW w:w="10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5B58F95E" w14:textId="77777777" w:rsidR="00061D2E" w:rsidRPr="00825C6C" w:rsidRDefault="00061D2E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7F637D8F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26D4E52A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39A39DD3" w14:textId="77777777" w:rsidTr="00A2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4C575ECA" w14:textId="234F50F6" w:rsidR="00061D2E" w:rsidRPr="00825C6C" w:rsidRDefault="00061D2E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Early </w:t>
            </w:r>
            <w:r w:rsidR="000E7E3F">
              <w:rPr>
                <w:sz w:val="18"/>
                <w:szCs w:val="18"/>
              </w:rPr>
              <w:t>L</w:t>
            </w:r>
            <w:r w:rsidRPr="00825C6C">
              <w:rPr>
                <w:sz w:val="18"/>
                <w:szCs w:val="18"/>
              </w:rPr>
              <w:t xml:space="preserve">earning and </w:t>
            </w:r>
            <w:r w:rsidR="000E7E3F">
              <w:rPr>
                <w:sz w:val="18"/>
                <w:szCs w:val="18"/>
              </w:rPr>
              <w:t>D</w:t>
            </w:r>
            <w:r w:rsidRPr="00825C6C">
              <w:rPr>
                <w:sz w:val="18"/>
                <w:szCs w:val="18"/>
              </w:rPr>
              <w:t>evelopment</w:t>
            </w:r>
          </w:p>
        </w:tc>
        <w:tc>
          <w:tcPr>
            <w:tcW w:w="10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4EDC510F" w14:textId="77777777" w:rsidR="00061D2E" w:rsidRPr="00825C6C" w:rsidRDefault="00061D2E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751E98F1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31DE565B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2A877C3D" w14:textId="77777777" w:rsidTr="00A2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54EA8D67" w14:textId="34E1A4BD" w:rsidR="00061D2E" w:rsidRPr="00825C6C" w:rsidRDefault="00061D2E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Academic </w:t>
            </w:r>
            <w:r w:rsidR="000E7E3F">
              <w:rPr>
                <w:sz w:val="18"/>
                <w:szCs w:val="18"/>
              </w:rPr>
              <w:t>S</w:t>
            </w:r>
            <w:r w:rsidRPr="00825C6C">
              <w:rPr>
                <w:sz w:val="18"/>
                <w:szCs w:val="18"/>
              </w:rPr>
              <w:t>tatus</w:t>
            </w:r>
          </w:p>
        </w:tc>
        <w:tc>
          <w:tcPr>
            <w:tcW w:w="10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453F9BE2" w14:textId="77777777" w:rsidR="00061D2E" w:rsidRPr="00825C6C" w:rsidRDefault="00061D2E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344C036C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632C034D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63F05ECA" w14:textId="77777777" w:rsidTr="00A2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2AB5ECC7" w14:textId="0E30D0C9" w:rsidR="00061D2E" w:rsidRPr="00825C6C" w:rsidRDefault="00061D2E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Pathway to </w:t>
            </w:r>
            <w:r w:rsidR="000E7E3F">
              <w:rPr>
                <w:sz w:val="18"/>
                <w:szCs w:val="18"/>
              </w:rPr>
              <w:t>I</w:t>
            </w:r>
            <w:r w:rsidRPr="00825C6C">
              <w:rPr>
                <w:sz w:val="18"/>
                <w:szCs w:val="18"/>
              </w:rPr>
              <w:t>ndependence</w:t>
            </w:r>
          </w:p>
        </w:tc>
        <w:tc>
          <w:tcPr>
            <w:tcW w:w="10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2049661C" w14:textId="77777777" w:rsidR="00061D2E" w:rsidRPr="00825C6C" w:rsidRDefault="00061D2E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3ADF1584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1B493E86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701D4601" w14:textId="77777777" w:rsidTr="00CC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1771497F" w14:textId="63F2141C" w:rsidR="004904BB" w:rsidRPr="00825C6C" w:rsidRDefault="004904BB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Parent </w:t>
            </w:r>
            <w:r w:rsidR="000E7E3F">
              <w:rPr>
                <w:sz w:val="18"/>
                <w:szCs w:val="18"/>
              </w:rPr>
              <w:t>and</w:t>
            </w:r>
            <w:r w:rsidR="000E7E3F" w:rsidRPr="00825C6C">
              <w:rPr>
                <w:sz w:val="18"/>
                <w:szCs w:val="18"/>
              </w:rPr>
              <w:t xml:space="preserve"> </w:t>
            </w:r>
            <w:r w:rsidR="000E7E3F">
              <w:rPr>
                <w:sz w:val="18"/>
                <w:szCs w:val="18"/>
              </w:rPr>
              <w:t>C</w:t>
            </w:r>
            <w:r w:rsidRPr="00825C6C">
              <w:rPr>
                <w:sz w:val="18"/>
                <w:szCs w:val="18"/>
              </w:rPr>
              <w:t xml:space="preserve">aregiver </w:t>
            </w:r>
            <w:r w:rsidR="000E7E3F">
              <w:rPr>
                <w:sz w:val="18"/>
                <w:szCs w:val="18"/>
              </w:rPr>
              <w:t>F</w:t>
            </w:r>
            <w:r w:rsidRPr="00825C6C">
              <w:rPr>
                <w:sz w:val="18"/>
                <w:szCs w:val="18"/>
              </w:rPr>
              <w:t>unctioning</w:t>
            </w:r>
          </w:p>
        </w:tc>
      </w:tr>
      <w:tr w:rsidR="00061D2E" w:rsidRPr="00825C6C" w14:paraId="4EF58419" w14:textId="77777777" w:rsidTr="00A2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12" w:space="0" w:color="5F497A" w:themeColor="accent4" w:themeShade="BF"/>
            </w:tcBorders>
          </w:tcPr>
          <w:p w14:paraId="2E138F66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Mother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3F70F96C" w14:textId="77777777" w:rsidR="00061D2E" w:rsidRPr="00825C6C" w:rsidRDefault="00061D2E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6C1D7501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5F497A" w:themeColor="accent4" w:themeShade="BF"/>
            </w:tcBorders>
          </w:tcPr>
          <w:p w14:paraId="411EA039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34C0E940" w14:textId="77777777" w:rsidTr="00A2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12" w:space="0" w:color="5F497A" w:themeColor="accent4" w:themeShade="BF"/>
            </w:tcBorders>
          </w:tcPr>
          <w:p w14:paraId="3BD9814F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22427F74" w14:textId="77777777" w:rsidR="00061D2E" w:rsidRPr="00825C6C" w:rsidRDefault="00061D2E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6C20511E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5F497A" w:themeColor="accent4" w:themeShade="BF"/>
            </w:tcBorders>
          </w:tcPr>
          <w:p w14:paraId="2ED4CCC8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707F78DE" w14:textId="77777777" w:rsidTr="00A2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12" w:space="0" w:color="5F497A" w:themeColor="accent4" w:themeShade="BF"/>
            </w:tcBorders>
          </w:tcPr>
          <w:p w14:paraId="67C118DC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Substitute Caregiver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75E39D3D" w14:textId="77777777" w:rsidR="00061D2E" w:rsidRPr="00825C6C" w:rsidRDefault="00061D2E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38142DE3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5F497A" w:themeColor="accent4" w:themeShade="BF"/>
            </w:tcBorders>
          </w:tcPr>
          <w:p w14:paraId="793139B3" w14:textId="77777777" w:rsidR="00061D2E" w:rsidRPr="00825C6C" w:rsidRDefault="00061D2E" w:rsidP="00AB43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1D2E" w:rsidRPr="00825C6C" w14:paraId="553CD2D2" w14:textId="77777777" w:rsidTr="00A2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654CCBC4" w14:textId="77777777" w:rsidR="00061D2E" w:rsidRPr="00825C6C" w:rsidRDefault="00061D2E" w:rsidP="00AB431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4E32066E" w14:textId="77777777" w:rsidR="00061D2E" w:rsidRPr="00825C6C" w:rsidRDefault="00061D2E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702D76D6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1B34D785" w14:textId="77777777" w:rsidR="00061D2E" w:rsidRPr="00825C6C" w:rsidRDefault="00061D2E" w:rsidP="00AB43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970A366" w14:textId="77777777" w:rsidR="00AB431D" w:rsidRDefault="00AB431D" w:rsidP="00AB431D"/>
    <w:p w14:paraId="1139431E" w14:textId="77777777" w:rsidR="00D078CF" w:rsidRDefault="00D078CF" w:rsidP="00AB431D"/>
    <w:p w14:paraId="5CD09F2D" w14:textId="77777777" w:rsidR="00D078CF" w:rsidRDefault="00D078CF" w:rsidP="00AB431D"/>
    <w:p w14:paraId="4A7773EA" w14:textId="77777777" w:rsidR="00D078CF" w:rsidRDefault="00D078CF" w:rsidP="00AB431D"/>
    <w:p w14:paraId="3441A2E8" w14:textId="77777777" w:rsidR="00D078CF" w:rsidRPr="00AB431D" w:rsidRDefault="00D078CF" w:rsidP="00AB431D"/>
    <w:p w14:paraId="354D846C" w14:textId="77777777" w:rsidR="000E7E3F" w:rsidRDefault="000E7E3F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1F497D" w:themeColor="text2"/>
          <w:sz w:val="32"/>
          <w:szCs w:val="28"/>
        </w:rPr>
      </w:pPr>
      <w:r>
        <w:rPr>
          <w:b/>
        </w:rPr>
        <w:br w:type="page"/>
      </w:r>
    </w:p>
    <w:p w14:paraId="5513610B" w14:textId="19DC58F6" w:rsidR="00AB431D" w:rsidRDefault="00D078CF" w:rsidP="00066E0A">
      <w:pPr>
        <w:pStyle w:val="Heading1"/>
        <w:rPr>
          <w:b/>
        </w:rPr>
      </w:pPr>
      <w:r>
        <w:rPr>
          <w:b/>
        </w:rPr>
        <w:lastRenderedPageBreak/>
        <w:t>Practice Performance Status Domain</w:t>
      </w:r>
    </w:p>
    <w:tbl>
      <w:tblPr>
        <w:tblStyle w:val="LightShading-Accent4"/>
        <w:tblW w:w="9918" w:type="dxa"/>
        <w:tblLook w:val="04A0" w:firstRow="1" w:lastRow="0" w:firstColumn="1" w:lastColumn="0" w:noHBand="0" w:noVBand="1"/>
      </w:tblPr>
      <w:tblGrid>
        <w:gridCol w:w="2808"/>
        <w:gridCol w:w="1080"/>
        <w:gridCol w:w="3150"/>
        <w:gridCol w:w="2880"/>
      </w:tblGrid>
      <w:tr w:rsidR="002F2726" w:rsidRPr="00825C6C" w14:paraId="6D32D1F8" w14:textId="77777777" w:rsidTr="00A26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bottom"/>
          </w:tcPr>
          <w:p w14:paraId="637EB6C4" w14:textId="77777777" w:rsidR="002F2726" w:rsidRPr="00825C6C" w:rsidRDefault="002F2726" w:rsidP="00224EB7">
            <w:pPr>
              <w:spacing w:after="0" w:line="240" w:lineRule="auto"/>
              <w:rPr>
                <w:b w:val="0"/>
                <w:color w:val="auto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Indicator</w:t>
            </w:r>
          </w:p>
        </w:tc>
        <w:tc>
          <w:tcPr>
            <w:tcW w:w="1080" w:type="dxa"/>
            <w:tcBorders>
              <w:right w:val="single" w:sz="12" w:space="0" w:color="5F497A" w:themeColor="accent4" w:themeShade="BF"/>
            </w:tcBorders>
            <w:vAlign w:val="bottom"/>
          </w:tcPr>
          <w:p w14:paraId="0F3659E5" w14:textId="77777777" w:rsidR="002F2726" w:rsidRDefault="002F2726" w:rsidP="00224EB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Rating</w:t>
            </w:r>
          </w:p>
          <w:p w14:paraId="33234DC1" w14:textId="1BFB33D9" w:rsidR="002F2726" w:rsidRPr="002F2726" w:rsidRDefault="002F2726" w:rsidP="00224EB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0"/>
                <w:szCs w:val="10"/>
              </w:rPr>
            </w:pPr>
            <w:r w:rsidRPr="002F2726">
              <w:rPr>
                <w:b w:val="0"/>
                <w:color w:val="auto"/>
                <w:sz w:val="10"/>
                <w:szCs w:val="10"/>
              </w:rPr>
              <w:t xml:space="preserve">Write-in Rating </w:t>
            </w:r>
            <w:r w:rsidR="000E7E3F">
              <w:rPr>
                <w:b w:val="0"/>
                <w:color w:val="auto"/>
                <w:sz w:val="10"/>
                <w:szCs w:val="10"/>
              </w:rPr>
              <w:t xml:space="preserve">(6-1) </w:t>
            </w:r>
            <w:r w:rsidRPr="002F2726">
              <w:rPr>
                <w:b w:val="0"/>
                <w:color w:val="auto"/>
                <w:sz w:val="10"/>
                <w:szCs w:val="10"/>
              </w:rPr>
              <w:t>or N/A</w:t>
            </w:r>
          </w:p>
        </w:tc>
        <w:tc>
          <w:tcPr>
            <w:tcW w:w="3150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  <w:vAlign w:val="bottom"/>
          </w:tcPr>
          <w:p w14:paraId="6C6ABB5A" w14:textId="77777777" w:rsidR="002F2726" w:rsidRDefault="002F2726" w:rsidP="00224EB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Favorable Rationale</w:t>
            </w:r>
          </w:p>
          <w:p w14:paraId="55A26E85" w14:textId="77777777" w:rsidR="002F2726" w:rsidRPr="002F2726" w:rsidRDefault="002F2726" w:rsidP="00224EB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0"/>
                <w:szCs w:val="10"/>
              </w:rPr>
            </w:pPr>
            <w:r w:rsidRPr="002F2726">
              <w:rPr>
                <w:b w:val="0"/>
                <w:color w:val="auto"/>
                <w:sz w:val="10"/>
                <w:szCs w:val="10"/>
              </w:rPr>
              <w:t>Write-in rationale, the space will expand as your type.</w:t>
            </w:r>
          </w:p>
        </w:tc>
        <w:tc>
          <w:tcPr>
            <w:tcW w:w="2880" w:type="dxa"/>
            <w:tcBorders>
              <w:left w:val="single" w:sz="12" w:space="0" w:color="5F497A" w:themeColor="accent4" w:themeShade="BF"/>
            </w:tcBorders>
            <w:vAlign w:val="bottom"/>
          </w:tcPr>
          <w:p w14:paraId="5376C3D9" w14:textId="77777777" w:rsidR="002F2726" w:rsidRDefault="002F2726" w:rsidP="00224EB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Unfavorable Rationale</w:t>
            </w:r>
          </w:p>
          <w:p w14:paraId="0E444C61" w14:textId="77777777" w:rsidR="002F2726" w:rsidRPr="002F2726" w:rsidRDefault="002F2726" w:rsidP="00224EB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0"/>
                <w:szCs w:val="10"/>
              </w:rPr>
            </w:pPr>
            <w:r w:rsidRPr="002F2726">
              <w:rPr>
                <w:b w:val="0"/>
                <w:color w:val="auto"/>
                <w:sz w:val="10"/>
                <w:szCs w:val="10"/>
              </w:rPr>
              <w:t>Write-in rationale, the space will expand as your type.</w:t>
            </w:r>
          </w:p>
        </w:tc>
      </w:tr>
      <w:tr w:rsidR="004904BB" w:rsidRPr="00825C6C" w14:paraId="1B879566" w14:textId="77777777" w:rsidTr="0022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</w:tcPr>
          <w:p w14:paraId="51AE01CA" w14:textId="5ECD5B58" w:rsidR="004904BB" w:rsidRPr="00825C6C" w:rsidRDefault="004904BB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Engagement </w:t>
            </w:r>
            <w:r w:rsidR="000E7E3F">
              <w:rPr>
                <w:sz w:val="18"/>
                <w:szCs w:val="18"/>
              </w:rPr>
              <w:t>E</w:t>
            </w:r>
            <w:r w:rsidRPr="00825C6C">
              <w:rPr>
                <w:sz w:val="18"/>
                <w:szCs w:val="18"/>
              </w:rPr>
              <w:t>fforts</w:t>
            </w:r>
          </w:p>
        </w:tc>
      </w:tr>
      <w:tr w:rsidR="002F2726" w:rsidRPr="00825C6C" w14:paraId="46F9B957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3B7B3CED" w14:textId="77777777" w:rsidR="00D078CF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Child/Youth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01DD25E5" w14:textId="77777777" w:rsidR="00D078CF" w:rsidRPr="00825C6C" w:rsidRDefault="00D078CF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1C0374D8" w14:textId="77777777" w:rsidR="00D078CF" w:rsidRPr="00825C6C" w:rsidRDefault="00D078CF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4BA65438" w14:textId="77777777" w:rsidR="00D078CF" w:rsidRPr="00825C6C" w:rsidRDefault="00D078CF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078CF" w:rsidRPr="00825C6C" w14:paraId="7747B151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75482601" w14:textId="77777777" w:rsidR="00D078CF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Mother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6BE6E7AD" w14:textId="77777777" w:rsidR="00D078CF" w:rsidRPr="00825C6C" w:rsidRDefault="00D078CF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1452C6AB" w14:textId="77777777" w:rsidR="00D078CF" w:rsidRPr="00825C6C" w:rsidRDefault="00D078CF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469C5A79" w14:textId="77777777" w:rsidR="00D078CF" w:rsidRPr="00825C6C" w:rsidRDefault="00D078CF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291443AC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146A56B5" w14:textId="77777777" w:rsidR="00D078CF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4E8D0EFB" w14:textId="77777777" w:rsidR="00D078CF" w:rsidRPr="00825C6C" w:rsidRDefault="00D078CF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148499FD" w14:textId="77777777" w:rsidR="00D078CF" w:rsidRPr="00825C6C" w:rsidRDefault="00D078CF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3E143A7B" w14:textId="77777777" w:rsidR="00D078CF" w:rsidRPr="00825C6C" w:rsidRDefault="00D078CF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22EC7499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0974DFCD" w14:textId="77777777" w:rsidR="00D078CF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Substitute Caregiver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63BA656E" w14:textId="77777777" w:rsidR="00D078CF" w:rsidRPr="00825C6C" w:rsidRDefault="00D078CF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00D22261" w14:textId="77777777" w:rsidR="00D078CF" w:rsidRPr="00825C6C" w:rsidRDefault="00D078CF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187D888E" w14:textId="77777777" w:rsidR="00D078CF" w:rsidRPr="00825C6C" w:rsidRDefault="00D078CF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0DE0EB04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6441DBB9" w14:textId="77777777" w:rsidR="00D078CF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4D972B00" w14:textId="77777777" w:rsidR="00D078CF" w:rsidRPr="00825C6C" w:rsidRDefault="00D078CF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3B59789D" w14:textId="77777777" w:rsidR="00D078CF" w:rsidRPr="00825C6C" w:rsidRDefault="00D078CF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7275022A" w14:textId="77777777" w:rsidR="00D078CF" w:rsidRPr="00825C6C" w:rsidRDefault="00D078CF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2E81B0DC" w14:textId="77777777" w:rsidTr="00CC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08A49F58" w14:textId="07362207" w:rsidR="004904BB" w:rsidRPr="00825C6C" w:rsidRDefault="004904BB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Role and </w:t>
            </w:r>
            <w:r w:rsidR="000E7E3F">
              <w:rPr>
                <w:sz w:val="18"/>
                <w:szCs w:val="18"/>
              </w:rPr>
              <w:t>V</w:t>
            </w:r>
            <w:r w:rsidRPr="00825C6C">
              <w:rPr>
                <w:sz w:val="18"/>
                <w:szCs w:val="18"/>
              </w:rPr>
              <w:t>oice</w:t>
            </w:r>
          </w:p>
        </w:tc>
      </w:tr>
      <w:tr w:rsidR="002F2726" w:rsidRPr="00825C6C" w14:paraId="04A1188B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406AC31C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Child/Youth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5ACBE52F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5B241803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12BA0010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1B601987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33373ED9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Mother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6972E711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78176804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34FE506C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581270C6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50BFFECC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709EBF22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15177231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3F847893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288032FA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567D3FCF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Substitute Caregiver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1E05C6E9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5EACA2E6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1FF22B9F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06729593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59306DD8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31F2ED2F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4F81E543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4545163A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147DA" w:rsidRPr="00825C6C" w14:paraId="7428F856" w14:textId="77777777" w:rsidTr="00CC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74E0EE75" w14:textId="77777777" w:rsidR="001147DA" w:rsidRPr="00825C6C" w:rsidRDefault="001147DA" w:rsidP="00224EB7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>Teaming</w:t>
            </w:r>
          </w:p>
        </w:tc>
      </w:tr>
      <w:tr w:rsidR="002F2726" w:rsidRPr="00825C6C" w14:paraId="1CFC7678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62CBE291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Formation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42BFC119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515FAF8D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5EDE9B66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65B9834D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1C5987FA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Functioning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31C24602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05047972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17B3BF2B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24076481" w14:textId="77777777" w:rsidTr="00CC7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18EF0109" w14:textId="78E4BAF3" w:rsidR="004904BB" w:rsidRPr="00825C6C" w:rsidRDefault="004904BB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Cultural </w:t>
            </w:r>
            <w:r w:rsidR="000E7E3F">
              <w:rPr>
                <w:sz w:val="18"/>
                <w:szCs w:val="18"/>
              </w:rPr>
              <w:t>A</w:t>
            </w:r>
            <w:r w:rsidRPr="00825C6C">
              <w:rPr>
                <w:sz w:val="18"/>
                <w:szCs w:val="18"/>
              </w:rPr>
              <w:t xml:space="preserve">wareness &amp; </w:t>
            </w:r>
            <w:r w:rsidR="000E7E3F">
              <w:rPr>
                <w:sz w:val="18"/>
                <w:szCs w:val="18"/>
              </w:rPr>
              <w:t>R</w:t>
            </w:r>
            <w:r w:rsidRPr="00825C6C">
              <w:rPr>
                <w:sz w:val="18"/>
                <w:szCs w:val="18"/>
              </w:rPr>
              <w:t>esponsiveness</w:t>
            </w:r>
          </w:p>
        </w:tc>
      </w:tr>
      <w:tr w:rsidR="002F2726" w:rsidRPr="00825C6C" w14:paraId="3CBCD361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4AA75F1C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Child/Youth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11F8A27F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0A7E9624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355298CD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476BA0BF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33060116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Mother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08648276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12ED97B3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3FE175A9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50E14777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07029CC0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0A4431AB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75321E45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1EC04344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51CAD00F" w14:textId="77777777" w:rsidTr="00DA4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6D7F902C" w14:textId="79E4F895" w:rsidR="004904BB" w:rsidRPr="00825C6C" w:rsidRDefault="004904BB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Assessment &amp; </w:t>
            </w:r>
            <w:r w:rsidR="000E7E3F">
              <w:rPr>
                <w:sz w:val="18"/>
                <w:szCs w:val="18"/>
              </w:rPr>
              <w:t>U</w:t>
            </w:r>
            <w:r w:rsidRPr="00825C6C">
              <w:rPr>
                <w:sz w:val="18"/>
                <w:szCs w:val="18"/>
              </w:rPr>
              <w:t>nderstanding</w:t>
            </w:r>
          </w:p>
        </w:tc>
      </w:tr>
      <w:tr w:rsidR="002F2726" w:rsidRPr="00825C6C" w14:paraId="0F58D8F1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6C9CB4D3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Child/Youth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52D1F9A3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5C62CD23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55649945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0507EF07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5E87461A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Mother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06994843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4175ECA2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6403E8D4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2A99FE8E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1C698323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16D893E8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0DAEFBFB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0D0597B7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2B2E2B39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70C75477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Substitute Caregiver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2A0052FE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697C9431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6B4E054C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2726" w:rsidRPr="00825C6C" w14:paraId="4ECAFCE9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253CF1DD" w14:textId="797FF613" w:rsidR="00B33741" w:rsidRPr="00825C6C" w:rsidRDefault="00B33741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>Long-</w:t>
            </w:r>
            <w:r w:rsidR="000E7E3F">
              <w:rPr>
                <w:sz w:val="18"/>
                <w:szCs w:val="18"/>
              </w:rPr>
              <w:t>T</w:t>
            </w:r>
            <w:r w:rsidRPr="00825C6C">
              <w:rPr>
                <w:sz w:val="18"/>
                <w:szCs w:val="18"/>
              </w:rPr>
              <w:t xml:space="preserve">erm </w:t>
            </w:r>
            <w:r w:rsidR="000E7E3F">
              <w:rPr>
                <w:sz w:val="18"/>
                <w:szCs w:val="18"/>
              </w:rPr>
              <w:t>V</w:t>
            </w:r>
            <w:r w:rsidRPr="00825C6C">
              <w:rPr>
                <w:sz w:val="18"/>
                <w:szCs w:val="18"/>
              </w:rPr>
              <w:t>iew</w:t>
            </w:r>
          </w:p>
        </w:tc>
        <w:tc>
          <w:tcPr>
            <w:tcW w:w="10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2E17820E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56E51399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2D2DBD7C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5244FC77" w14:textId="77777777" w:rsidTr="00DA4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5C555FB1" w14:textId="7B978647" w:rsidR="004904BB" w:rsidRPr="00825C6C" w:rsidRDefault="004904BB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>Child/</w:t>
            </w:r>
            <w:r w:rsidR="000E7E3F">
              <w:rPr>
                <w:sz w:val="18"/>
                <w:szCs w:val="18"/>
              </w:rPr>
              <w:t>Y</w:t>
            </w:r>
            <w:r w:rsidRPr="00825C6C">
              <w:rPr>
                <w:sz w:val="18"/>
                <w:szCs w:val="18"/>
              </w:rPr>
              <w:t xml:space="preserve">outh &amp; </w:t>
            </w:r>
            <w:r w:rsidR="000E7E3F">
              <w:rPr>
                <w:sz w:val="18"/>
                <w:szCs w:val="18"/>
              </w:rPr>
              <w:t>F</w:t>
            </w:r>
            <w:r w:rsidRPr="00825C6C">
              <w:rPr>
                <w:sz w:val="18"/>
                <w:szCs w:val="18"/>
              </w:rPr>
              <w:t xml:space="preserve">amily </w:t>
            </w:r>
            <w:r w:rsidR="000E7E3F">
              <w:rPr>
                <w:sz w:val="18"/>
                <w:szCs w:val="18"/>
              </w:rPr>
              <w:t>P</w:t>
            </w:r>
            <w:r w:rsidRPr="00825C6C">
              <w:rPr>
                <w:sz w:val="18"/>
                <w:szCs w:val="18"/>
              </w:rPr>
              <w:t xml:space="preserve">lanning </w:t>
            </w:r>
            <w:r w:rsidR="000E7E3F">
              <w:rPr>
                <w:sz w:val="18"/>
                <w:szCs w:val="18"/>
              </w:rPr>
              <w:t>P</w:t>
            </w:r>
            <w:r w:rsidRPr="00825C6C">
              <w:rPr>
                <w:sz w:val="18"/>
                <w:szCs w:val="18"/>
              </w:rPr>
              <w:t>rocess</w:t>
            </w:r>
          </w:p>
        </w:tc>
      </w:tr>
      <w:tr w:rsidR="002F2726" w:rsidRPr="00825C6C" w14:paraId="3B6D03B6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3B96420A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Child/Youth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0E704730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0467AFD8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18D195D0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3741" w:rsidRPr="00825C6C" w14:paraId="59AB24AD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60342AF7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Mother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4C613B5E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492F65BB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3A5E95F1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3741" w:rsidRPr="00825C6C" w14:paraId="6025D63D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15AAF0CB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59E45D75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28E236CF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095D6CDB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3741" w:rsidRPr="00825C6C" w14:paraId="203C3CDD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2698C358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Substitute Caregiver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4D8AD0FF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6180B228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213F9B79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3741" w:rsidRPr="00825C6C" w14:paraId="04766745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41F79DD6" w14:textId="6CF3349F" w:rsidR="00B33741" w:rsidRPr="00825C6C" w:rsidRDefault="00B33741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Planning for </w:t>
            </w:r>
            <w:r w:rsidR="000E7E3F">
              <w:rPr>
                <w:sz w:val="18"/>
                <w:szCs w:val="18"/>
              </w:rPr>
              <w:t>T</w:t>
            </w:r>
            <w:r w:rsidRPr="00825C6C">
              <w:rPr>
                <w:sz w:val="18"/>
                <w:szCs w:val="18"/>
              </w:rPr>
              <w:t xml:space="preserve">ransitions &amp; </w:t>
            </w:r>
            <w:r w:rsidR="000E7E3F">
              <w:rPr>
                <w:sz w:val="18"/>
                <w:szCs w:val="18"/>
              </w:rPr>
              <w:t>L</w:t>
            </w:r>
            <w:r w:rsidRPr="00825C6C">
              <w:rPr>
                <w:sz w:val="18"/>
                <w:szCs w:val="18"/>
              </w:rPr>
              <w:t xml:space="preserve">ife </w:t>
            </w:r>
            <w:r w:rsidR="000E7E3F">
              <w:rPr>
                <w:sz w:val="18"/>
                <w:szCs w:val="18"/>
              </w:rPr>
              <w:t>A</w:t>
            </w:r>
            <w:r w:rsidRPr="00825C6C">
              <w:rPr>
                <w:sz w:val="18"/>
                <w:szCs w:val="18"/>
              </w:rPr>
              <w:t>djustments</w:t>
            </w:r>
          </w:p>
        </w:tc>
        <w:tc>
          <w:tcPr>
            <w:tcW w:w="10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536EF362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627BCBDE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7F7F7F" w:themeColor="text1" w:themeTint="80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4248F89D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2293A072" w14:textId="77777777" w:rsidTr="00DA4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4D647970" w14:textId="4E8226FF" w:rsidR="004904BB" w:rsidRPr="00825C6C" w:rsidRDefault="004904BB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Efforts to </w:t>
            </w:r>
            <w:r w:rsidR="000E7E3F">
              <w:rPr>
                <w:sz w:val="18"/>
                <w:szCs w:val="18"/>
              </w:rPr>
              <w:t>T</w:t>
            </w:r>
            <w:r w:rsidRPr="00825C6C">
              <w:rPr>
                <w:sz w:val="18"/>
                <w:szCs w:val="18"/>
              </w:rPr>
              <w:t xml:space="preserve">imely </w:t>
            </w:r>
            <w:r w:rsidR="000E7E3F">
              <w:rPr>
                <w:sz w:val="18"/>
                <w:szCs w:val="18"/>
              </w:rPr>
              <w:t>P</w:t>
            </w:r>
            <w:r w:rsidRPr="00825C6C">
              <w:rPr>
                <w:sz w:val="18"/>
                <w:szCs w:val="18"/>
              </w:rPr>
              <w:t>ermanence</w:t>
            </w:r>
          </w:p>
        </w:tc>
      </w:tr>
      <w:tr w:rsidR="00B33741" w:rsidRPr="00825C6C" w14:paraId="2F917ADA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147EF854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Efforts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660969DB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122EF15F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2DEE71D3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3741" w:rsidRPr="00825C6C" w14:paraId="444E76D5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7B22D6CE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Timeliness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0297A655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0ED4CA59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1463660B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3871EB77" w14:textId="77777777" w:rsidTr="00DA4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1131A41F" w14:textId="2C7B527C" w:rsidR="004904BB" w:rsidRPr="00825C6C" w:rsidRDefault="004904BB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Intervention </w:t>
            </w:r>
            <w:r w:rsidR="000E7E3F">
              <w:rPr>
                <w:sz w:val="18"/>
                <w:szCs w:val="18"/>
              </w:rPr>
              <w:t>A</w:t>
            </w:r>
            <w:r w:rsidRPr="00825C6C">
              <w:rPr>
                <w:sz w:val="18"/>
                <w:szCs w:val="18"/>
              </w:rPr>
              <w:t xml:space="preserve">dequacy &amp; </w:t>
            </w:r>
            <w:r w:rsidR="000E7E3F">
              <w:rPr>
                <w:sz w:val="18"/>
                <w:szCs w:val="18"/>
              </w:rPr>
              <w:t>R</w:t>
            </w:r>
            <w:r w:rsidRPr="00825C6C">
              <w:rPr>
                <w:sz w:val="18"/>
                <w:szCs w:val="18"/>
              </w:rPr>
              <w:t xml:space="preserve">esource </w:t>
            </w:r>
            <w:r w:rsidR="000E7E3F">
              <w:rPr>
                <w:sz w:val="18"/>
                <w:szCs w:val="18"/>
              </w:rPr>
              <w:t>A</w:t>
            </w:r>
            <w:r w:rsidRPr="00825C6C">
              <w:rPr>
                <w:sz w:val="18"/>
                <w:szCs w:val="18"/>
              </w:rPr>
              <w:t xml:space="preserve">vailability </w:t>
            </w:r>
          </w:p>
        </w:tc>
      </w:tr>
      <w:tr w:rsidR="00B33741" w:rsidRPr="00825C6C" w14:paraId="5F5A7A91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05630289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Adequacy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4264EE21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35102FD8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490852BA" w14:textId="77777777" w:rsidR="00B33741" w:rsidRPr="00825C6C" w:rsidRDefault="00B33741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3741" w:rsidRPr="00825C6C" w14:paraId="37E3E241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2D1CF414" w14:textId="77777777" w:rsidR="00B33741" w:rsidRPr="00825C6C" w:rsidRDefault="00B33741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Availability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4ACC7037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1FF9DCBA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4F9590E1" w14:textId="77777777" w:rsidR="00B33741" w:rsidRPr="00825C6C" w:rsidRDefault="00B33741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0730A719" w14:textId="77777777" w:rsidTr="00DA4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3C6B9B46" w14:textId="44E99E0B" w:rsidR="004904BB" w:rsidRPr="00825C6C" w:rsidRDefault="004904BB" w:rsidP="000E7E3F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Maintaining </w:t>
            </w:r>
            <w:r w:rsidR="000E7E3F">
              <w:rPr>
                <w:sz w:val="18"/>
                <w:szCs w:val="18"/>
              </w:rPr>
              <w:t>F</w:t>
            </w:r>
            <w:r w:rsidRPr="00825C6C">
              <w:rPr>
                <w:sz w:val="18"/>
                <w:szCs w:val="18"/>
              </w:rPr>
              <w:t xml:space="preserve">amily </w:t>
            </w:r>
            <w:r w:rsidR="000E7E3F">
              <w:rPr>
                <w:sz w:val="18"/>
                <w:szCs w:val="18"/>
              </w:rPr>
              <w:t>R</w:t>
            </w:r>
            <w:r w:rsidRPr="00825C6C">
              <w:rPr>
                <w:sz w:val="18"/>
                <w:szCs w:val="18"/>
              </w:rPr>
              <w:t>elationships</w:t>
            </w:r>
          </w:p>
        </w:tc>
      </w:tr>
      <w:tr w:rsidR="00825C6C" w:rsidRPr="00825C6C" w14:paraId="63CB6EDA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70871550" w14:textId="77777777" w:rsidR="00825C6C" w:rsidRPr="00825C6C" w:rsidRDefault="00825C6C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Mother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094996DA" w14:textId="77777777" w:rsidR="00825C6C" w:rsidRPr="00825C6C" w:rsidRDefault="00825C6C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672CD52D" w14:textId="77777777" w:rsidR="00825C6C" w:rsidRPr="00825C6C" w:rsidRDefault="00825C6C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3DFB1117" w14:textId="77777777" w:rsidR="00825C6C" w:rsidRPr="00825C6C" w:rsidRDefault="00825C6C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25C6C" w:rsidRPr="00825C6C" w14:paraId="3897CF35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0E6896B0" w14:textId="77777777" w:rsidR="00825C6C" w:rsidRPr="00825C6C" w:rsidRDefault="00825C6C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Father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5D698A38" w14:textId="77777777" w:rsidR="00825C6C" w:rsidRPr="00825C6C" w:rsidRDefault="00825C6C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34E86D99" w14:textId="77777777" w:rsidR="00825C6C" w:rsidRPr="00825C6C" w:rsidRDefault="00825C6C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53C14599" w14:textId="77777777" w:rsidR="00825C6C" w:rsidRPr="00825C6C" w:rsidRDefault="00825C6C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25C6C" w:rsidRPr="00825C6C" w14:paraId="01275B72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32F4E8D0" w14:textId="77777777" w:rsidR="00825C6C" w:rsidRPr="00825C6C" w:rsidRDefault="00825C6C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Siblings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7894551E" w14:textId="77777777" w:rsidR="00825C6C" w:rsidRPr="00825C6C" w:rsidRDefault="00825C6C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6D924CC4" w14:textId="77777777" w:rsidR="00825C6C" w:rsidRPr="00825C6C" w:rsidRDefault="00825C6C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2097F88F" w14:textId="77777777" w:rsidR="00825C6C" w:rsidRPr="00825C6C" w:rsidRDefault="00825C6C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25C6C" w:rsidRPr="00825C6C" w14:paraId="3F5E1BB6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5DEBE18E" w14:textId="77777777" w:rsidR="00825C6C" w:rsidRPr="00825C6C" w:rsidRDefault="00825C6C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3D38E6D2" w14:textId="77777777" w:rsidR="00825C6C" w:rsidRPr="00825C6C" w:rsidRDefault="00825C6C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4AFBCA40" w14:textId="77777777" w:rsidR="00825C6C" w:rsidRPr="00825C6C" w:rsidRDefault="00825C6C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388AC96D" w14:textId="77777777" w:rsidR="00825C6C" w:rsidRPr="00825C6C" w:rsidRDefault="00825C6C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04BB" w:rsidRPr="00825C6C" w14:paraId="4C4DE8E4" w14:textId="77777777" w:rsidTr="00DA4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18" w:space="0" w:color="7F7F7F" w:themeColor="text1" w:themeTint="80"/>
            </w:tcBorders>
          </w:tcPr>
          <w:p w14:paraId="1859E90A" w14:textId="5160ED8D" w:rsidR="004904BB" w:rsidRPr="00825C6C" w:rsidRDefault="004904BB" w:rsidP="00224EB7">
            <w:pPr>
              <w:spacing w:after="0" w:line="240" w:lineRule="auto"/>
              <w:rPr>
                <w:sz w:val="18"/>
                <w:szCs w:val="18"/>
              </w:rPr>
            </w:pPr>
            <w:r w:rsidRPr="00825C6C">
              <w:rPr>
                <w:sz w:val="18"/>
                <w:szCs w:val="18"/>
              </w:rPr>
              <w:t xml:space="preserve">Tracking &amp; </w:t>
            </w:r>
            <w:r w:rsidR="000E7E3F">
              <w:rPr>
                <w:sz w:val="18"/>
                <w:szCs w:val="18"/>
              </w:rPr>
              <w:t>A</w:t>
            </w:r>
            <w:r w:rsidRPr="00825C6C">
              <w:rPr>
                <w:sz w:val="18"/>
                <w:szCs w:val="18"/>
              </w:rPr>
              <w:t>djustment</w:t>
            </w:r>
          </w:p>
        </w:tc>
      </w:tr>
      <w:tr w:rsidR="00825C6C" w:rsidRPr="00825C6C" w14:paraId="04A4220C" w14:textId="77777777" w:rsidTr="0010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12" w:space="0" w:color="5F497A" w:themeColor="accent4" w:themeShade="BF"/>
            </w:tcBorders>
          </w:tcPr>
          <w:p w14:paraId="63EC5EDF" w14:textId="77777777" w:rsidR="00825C6C" w:rsidRPr="00825C6C" w:rsidRDefault="00825C6C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Tracking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7E008E5D" w14:textId="77777777" w:rsidR="00825C6C" w:rsidRPr="00825C6C" w:rsidRDefault="00825C6C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</w:tcPr>
          <w:p w14:paraId="76628190" w14:textId="77777777" w:rsidR="00825C6C" w:rsidRPr="00825C6C" w:rsidRDefault="00825C6C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nil"/>
            </w:tcBorders>
          </w:tcPr>
          <w:p w14:paraId="3C117436" w14:textId="77777777" w:rsidR="00825C6C" w:rsidRPr="00825C6C" w:rsidRDefault="00825C6C" w:rsidP="00224E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25C6C" w:rsidRPr="00825C6C" w14:paraId="76A7A6AD" w14:textId="77777777" w:rsidTr="0010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27BAE573" w14:textId="77777777" w:rsidR="00825C6C" w:rsidRPr="00825C6C" w:rsidRDefault="00825C6C" w:rsidP="00224EB7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825C6C">
              <w:rPr>
                <w:b w:val="0"/>
                <w:sz w:val="18"/>
                <w:szCs w:val="18"/>
              </w:rPr>
              <w:t>Adjustment</w:t>
            </w:r>
          </w:p>
        </w:tc>
        <w:tc>
          <w:tcPr>
            <w:tcW w:w="108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4801445E" w14:textId="77777777" w:rsidR="00825C6C" w:rsidRPr="00825C6C" w:rsidRDefault="00825C6C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  <w:right w:val="single" w:sz="12" w:space="0" w:color="5F497A" w:themeColor="accent4" w:themeShade="BF"/>
            </w:tcBorders>
          </w:tcPr>
          <w:p w14:paraId="73A8B0F2" w14:textId="77777777" w:rsidR="00825C6C" w:rsidRPr="00825C6C" w:rsidRDefault="00825C6C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5F497A" w:themeColor="accent4" w:themeShade="BF"/>
              <w:bottom w:val="single" w:sz="18" w:space="0" w:color="7F7F7F" w:themeColor="text1" w:themeTint="80"/>
            </w:tcBorders>
          </w:tcPr>
          <w:p w14:paraId="29993C36" w14:textId="77777777" w:rsidR="00825C6C" w:rsidRPr="00825C6C" w:rsidRDefault="00825C6C" w:rsidP="00224E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8B22A7E" w14:textId="77777777" w:rsidR="00066E0A" w:rsidRDefault="00066E0A" w:rsidP="00066E0A">
      <w:pPr>
        <w:pStyle w:val="Heading1"/>
        <w:rPr>
          <w:b/>
        </w:rPr>
      </w:pPr>
      <w:r w:rsidRPr="00066E0A">
        <w:rPr>
          <w:b/>
        </w:rPr>
        <w:lastRenderedPageBreak/>
        <w:t>Recommendations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890152" w:rsidRPr="002D68C9" w14:paraId="6D77733E" w14:textId="77777777" w:rsidTr="002022A7">
        <w:tc>
          <w:tcPr>
            <w:tcW w:w="4608" w:type="dxa"/>
            <w:vMerge w:val="restart"/>
            <w:vAlign w:val="center"/>
          </w:tcPr>
          <w:p w14:paraId="0614F021" w14:textId="77777777" w:rsidR="00890152" w:rsidRPr="00890152" w:rsidRDefault="00233817" w:rsidP="00EB4938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 w:rsidRPr="00DA469C">
              <w:rPr>
                <w:sz w:val="20"/>
                <w:szCs w:val="20"/>
                <w:u w:val="single"/>
              </w:rPr>
              <w:t>case specific recommendations</w:t>
            </w:r>
            <w:r>
              <w:rPr>
                <w:sz w:val="20"/>
                <w:szCs w:val="20"/>
              </w:rPr>
              <w:t>,</w:t>
            </w:r>
            <w:r w:rsidRPr="00407C81">
              <w:rPr>
                <w:sz w:val="20"/>
                <w:szCs w:val="20"/>
              </w:rPr>
              <w:t xml:space="preserve"> offer 3-5 practical “next step” recommendations to either maintain a currently favorable situation or to improve areas of concern over the next 90 days.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6C4CD8FC" w14:textId="77777777" w:rsidR="00890152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5B2D21D3" w14:textId="77777777" w:rsidR="00890152" w:rsidRPr="002D68C9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</w:tr>
      <w:tr w:rsidR="00890152" w:rsidRPr="002D68C9" w14:paraId="0707AF80" w14:textId="77777777" w:rsidTr="002022A7">
        <w:tc>
          <w:tcPr>
            <w:tcW w:w="4608" w:type="dxa"/>
            <w:vMerge/>
            <w:vAlign w:val="center"/>
          </w:tcPr>
          <w:p w14:paraId="1A8CF854" w14:textId="77777777" w:rsidR="00890152" w:rsidRPr="002D68C9" w:rsidRDefault="00890152" w:rsidP="00890152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12" w:space="0" w:color="403152" w:themeColor="accent4" w:themeShade="80"/>
              <w:bottom w:val="single" w:sz="12" w:space="0" w:color="403152" w:themeColor="accent4" w:themeShade="80"/>
            </w:tcBorders>
            <w:vAlign w:val="center"/>
          </w:tcPr>
          <w:p w14:paraId="2D1F6A16" w14:textId="77777777" w:rsidR="00890152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293590FB" w14:textId="77777777" w:rsidR="00890152" w:rsidRPr="002D68C9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</w:tr>
      <w:tr w:rsidR="00890152" w:rsidRPr="002D68C9" w14:paraId="51390AE1" w14:textId="77777777" w:rsidTr="002022A7">
        <w:tc>
          <w:tcPr>
            <w:tcW w:w="4608" w:type="dxa"/>
            <w:vMerge/>
            <w:vAlign w:val="center"/>
          </w:tcPr>
          <w:p w14:paraId="4CE46B76" w14:textId="77777777" w:rsidR="00890152" w:rsidRPr="00890152" w:rsidRDefault="00890152" w:rsidP="008901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12" w:space="0" w:color="403152" w:themeColor="accent4" w:themeShade="80"/>
              <w:bottom w:val="single" w:sz="12" w:space="0" w:color="403152" w:themeColor="accent4" w:themeShade="80"/>
            </w:tcBorders>
            <w:vAlign w:val="center"/>
          </w:tcPr>
          <w:p w14:paraId="71FB5CEA" w14:textId="77777777" w:rsidR="00890152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53286F0C" w14:textId="77777777" w:rsidR="00890152" w:rsidRPr="002D68C9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</w:tr>
      <w:tr w:rsidR="00890152" w:rsidRPr="002D68C9" w14:paraId="0041D16C" w14:textId="77777777" w:rsidTr="002022A7">
        <w:tc>
          <w:tcPr>
            <w:tcW w:w="4608" w:type="dxa"/>
            <w:vMerge/>
            <w:vAlign w:val="center"/>
          </w:tcPr>
          <w:p w14:paraId="14634CAE" w14:textId="77777777" w:rsidR="00890152" w:rsidRPr="00890152" w:rsidRDefault="00890152" w:rsidP="008901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12" w:space="0" w:color="403152" w:themeColor="accent4" w:themeShade="80"/>
              <w:bottom w:val="single" w:sz="12" w:space="0" w:color="403152" w:themeColor="accent4" w:themeShade="80"/>
            </w:tcBorders>
            <w:vAlign w:val="center"/>
          </w:tcPr>
          <w:p w14:paraId="40817B1D" w14:textId="77777777" w:rsidR="00890152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425CE173" w14:textId="77777777" w:rsidR="00890152" w:rsidRPr="002D68C9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</w:tr>
      <w:tr w:rsidR="00890152" w:rsidRPr="002D68C9" w14:paraId="5CAC24E6" w14:textId="77777777" w:rsidTr="002022A7">
        <w:tc>
          <w:tcPr>
            <w:tcW w:w="4608" w:type="dxa"/>
            <w:vMerge/>
            <w:vAlign w:val="center"/>
          </w:tcPr>
          <w:p w14:paraId="780BCB23" w14:textId="77777777" w:rsidR="00890152" w:rsidRPr="00890152" w:rsidRDefault="00890152" w:rsidP="008901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12" w:space="0" w:color="403152" w:themeColor="accent4" w:themeShade="80"/>
              <w:bottom w:val="single" w:sz="12" w:space="0" w:color="403152" w:themeColor="accent4" w:themeShade="80"/>
            </w:tcBorders>
            <w:vAlign w:val="center"/>
          </w:tcPr>
          <w:p w14:paraId="777CF2AD" w14:textId="77777777" w:rsidR="00890152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0F76D3E8" w14:textId="77777777" w:rsidR="00890152" w:rsidRPr="002D68C9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</w:tr>
      <w:tr w:rsidR="00890152" w:rsidRPr="002D68C9" w14:paraId="69E854EF" w14:textId="77777777" w:rsidTr="002022A7">
        <w:tc>
          <w:tcPr>
            <w:tcW w:w="4608" w:type="dxa"/>
            <w:vMerge w:val="restart"/>
            <w:vAlign w:val="center"/>
          </w:tcPr>
          <w:p w14:paraId="53107F8B" w14:textId="77777777" w:rsidR="00890152" w:rsidRPr="00890152" w:rsidRDefault="00233817" w:rsidP="00EB4938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 w:rsidRPr="00DA469C">
              <w:rPr>
                <w:sz w:val="20"/>
                <w:szCs w:val="20"/>
                <w:u w:val="single"/>
              </w:rPr>
              <w:t>agency specific recommendations</w:t>
            </w:r>
            <w:r>
              <w:rPr>
                <w:sz w:val="20"/>
                <w:szCs w:val="20"/>
              </w:rPr>
              <w:t xml:space="preserve"> </w:t>
            </w:r>
            <w:r w:rsidRPr="00407C81">
              <w:rPr>
                <w:sz w:val="20"/>
                <w:szCs w:val="20"/>
              </w:rPr>
              <w:t xml:space="preserve">offer 3-5 systemic recommendations that the agency and other agencies that are part of the </w:t>
            </w:r>
            <w:r>
              <w:rPr>
                <w:sz w:val="20"/>
                <w:szCs w:val="20"/>
              </w:rPr>
              <w:t xml:space="preserve">focus </w:t>
            </w:r>
            <w:r w:rsidRPr="00407C81">
              <w:rPr>
                <w:sz w:val="20"/>
                <w:szCs w:val="20"/>
              </w:rPr>
              <w:t>child/youth and family’s team could consider to improve their services to all children, youth and families served.</w:t>
            </w:r>
            <w:r>
              <w:rPr>
                <w:sz w:val="20"/>
                <w:szCs w:val="20"/>
              </w:rPr>
              <w:t xml:space="preserve"> </w:t>
            </w:r>
            <w:r w:rsidRPr="00890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12" w:space="0" w:color="403152" w:themeColor="accent4" w:themeShade="80"/>
              <w:bottom w:val="single" w:sz="12" w:space="0" w:color="403152" w:themeColor="accent4" w:themeShade="80"/>
            </w:tcBorders>
          </w:tcPr>
          <w:p w14:paraId="3AF9D83B" w14:textId="77777777" w:rsidR="00890152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1DE91605" w14:textId="77777777" w:rsidR="002022A7" w:rsidRDefault="002022A7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11FE7557" w14:textId="77777777" w:rsidR="00890152" w:rsidRPr="002D68C9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</w:tr>
      <w:tr w:rsidR="00890152" w:rsidRPr="002D68C9" w14:paraId="6D7167DA" w14:textId="77777777" w:rsidTr="002022A7">
        <w:tc>
          <w:tcPr>
            <w:tcW w:w="4608" w:type="dxa"/>
            <w:vMerge/>
          </w:tcPr>
          <w:p w14:paraId="110F35DC" w14:textId="77777777" w:rsidR="00890152" w:rsidRPr="002D68C9" w:rsidRDefault="00890152" w:rsidP="00AB431D">
            <w:pPr>
              <w:pStyle w:val="ListParagraph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12" w:space="0" w:color="403152" w:themeColor="accent4" w:themeShade="80"/>
              <w:bottom w:val="single" w:sz="12" w:space="0" w:color="403152" w:themeColor="accent4" w:themeShade="80"/>
            </w:tcBorders>
          </w:tcPr>
          <w:p w14:paraId="3F6F9723" w14:textId="77777777" w:rsidR="00BE3ABC" w:rsidRDefault="00BE3ABC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0F91F505" w14:textId="77777777" w:rsidR="00890152" w:rsidRPr="002D68C9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</w:tr>
      <w:tr w:rsidR="00890152" w:rsidRPr="002D68C9" w14:paraId="0A52C5AE" w14:textId="77777777" w:rsidTr="002022A7">
        <w:tc>
          <w:tcPr>
            <w:tcW w:w="4608" w:type="dxa"/>
            <w:vMerge/>
          </w:tcPr>
          <w:p w14:paraId="32AA0863" w14:textId="77777777" w:rsidR="00890152" w:rsidRPr="00890152" w:rsidRDefault="00890152" w:rsidP="00AB43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12" w:space="0" w:color="403152" w:themeColor="accent4" w:themeShade="80"/>
              <w:bottom w:val="single" w:sz="12" w:space="0" w:color="403152" w:themeColor="accent4" w:themeShade="80"/>
            </w:tcBorders>
          </w:tcPr>
          <w:p w14:paraId="401090E9" w14:textId="77777777" w:rsidR="00890152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56941768" w14:textId="77777777" w:rsidR="00890152" w:rsidRPr="002D68C9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</w:tr>
      <w:tr w:rsidR="00890152" w:rsidRPr="002D68C9" w14:paraId="335A2D27" w14:textId="77777777" w:rsidTr="002022A7">
        <w:tc>
          <w:tcPr>
            <w:tcW w:w="4608" w:type="dxa"/>
            <w:vMerge/>
          </w:tcPr>
          <w:p w14:paraId="24764FF9" w14:textId="77777777" w:rsidR="00890152" w:rsidRPr="00890152" w:rsidRDefault="00890152" w:rsidP="00AB43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12" w:space="0" w:color="403152" w:themeColor="accent4" w:themeShade="80"/>
              <w:bottom w:val="single" w:sz="12" w:space="0" w:color="403152" w:themeColor="accent4" w:themeShade="80"/>
            </w:tcBorders>
          </w:tcPr>
          <w:p w14:paraId="69E6B9ED" w14:textId="77777777" w:rsidR="00890152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5377BB52" w14:textId="77777777" w:rsidR="00890152" w:rsidRPr="002D68C9" w:rsidRDefault="00890152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</w:tr>
      <w:tr w:rsidR="00890152" w:rsidRPr="002D68C9" w14:paraId="31661BC4" w14:textId="77777777" w:rsidTr="002022A7">
        <w:tc>
          <w:tcPr>
            <w:tcW w:w="4608" w:type="dxa"/>
            <w:vMerge/>
          </w:tcPr>
          <w:p w14:paraId="25830E61" w14:textId="77777777" w:rsidR="00890152" w:rsidRPr="00890152" w:rsidRDefault="00890152" w:rsidP="00AB43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12" w:space="0" w:color="403152" w:themeColor="accent4" w:themeShade="80"/>
              <w:bottom w:val="single" w:sz="12" w:space="0" w:color="403152" w:themeColor="accent4" w:themeShade="80"/>
            </w:tcBorders>
          </w:tcPr>
          <w:p w14:paraId="2FCB7794" w14:textId="77777777" w:rsidR="002022A7" w:rsidRDefault="002022A7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  <w:p w14:paraId="2BB74887" w14:textId="77777777" w:rsidR="00890152" w:rsidRPr="002D68C9" w:rsidRDefault="002022A7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</w:tr>
    </w:tbl>
    <w:p w14:paraId="3543F4F0" w14:textId="77777777" w:rsidR="002179DF" w:rsidRDefault="002179DF" w:rsidP="008901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2179DF" w:rsidRPr="002D68C9" w14:paraId="62D7181C" w14:textId="77777777" w:rsidTr="00AB431D">
        <w:tc>
          <w:tcPr>
            <w:tcW w:w="4608" w:type="dxa"/>
            <w:vAlign w:val="center"/>
          </w:tcPr>
          <w:p w14:paraId="0B1860A6" w14:textId="13F83686" w:rsidR="002179DF" w:rsidRPr="002D68C9" w:rsidRDefault="00233817" w:rsidP="00CB1121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 a</w:t>
            </w:r>
            <w:r w:rsidRPr="00407C81">
              <w:rPr>
                <w:sz w:val="20"/>
                <w:szCs w:val="20"/>
              </w:rPr>
              <w:t xml:space="preserve">dditional information </w:t>
            </w:r>
            <w:r>
              <w:rPr>
                <w:sz w:val="20"/>
                <w:szCs w:val="20"/>
              </w:rPr>
              <w:t xml:space="preserve">that will assist </w:t>
            </w:r>
            <w:r w:rsidRPr="00407C81">
              <w:rPr>
                <w:sz w:val="20"/>
                <w:szCs w:val="20"/>
              </w:rPr>
              <w:t>Site Leads with</w:t>
            </w:r>
            <w:r>
              <w:rPr>
                <w:sz w:val="20"/>
                <w:szCs w:val="20"/>
              </w:rPr>
              <w:t xml:space="preserve"> the</w:t>
            </w:r>
            <w:r w:rsidRPr="00407C81">
              <w:rPr>
                <w:sz w:val="20"/>
                <w:szCs w:val="20"/>
              </w:rPr>
              <w:t xml:space="preserve"> quality assurance review:</w:t>
            </w:r>
            <w:r w:rsidR="00CB1121">
              <w:rPr>
                <w:sz w:val="20"/>
                <w:szCs w:val="20"/>
                <w:vertAlign w:val="superscript"/>
              </w:rPr>
              <w:t xml:space="preserve"> </w:t>
            </w:r>
            <w:r w:rsidR="00E264EC">
              <w:rPr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4950" w:type="dxa"/>
            <w:tcBorders>
              <w:bottom w:val="single" w:sz="12" w:space="0" w:color="403152" w:themeColor="accent4" w:themeShade="80"/>
            </w:tcBorders>
            <w:vAlign w:val="center"/>
          </w:tcPr>
          <w:p w14:paraId="41408264" w14:textId="77777777" w:rsidR="002179DF" w:rsidRPr="002D68C9" w:rsidRDefault="002179DF" w:rsidP="00AB431D">
            <w:pPr>
              <w:pStyle w:val="ListParagraph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</w:tbl>
    <w:p w14:paraId="6E7542D7" w14:textId="77777777" w:rsidR="001A15E0" w:rsidRDefault="001A15E0" w:rsidP="00890152"/>
    <w:p w14:paraId="024675F5" w14:textId="77777777" w:rsidR="00E9235D" w:rsidRDefault="00E9235D" w:rsidP="00890152"/>
    <w:p w14:paraId="6427DE5E" w14:textId="77777777" w:rsidR="00E9235D" w:rsidRDefault="00E9235D" w:rsidP="00890152"/>
    <w:p w14:paraId="688A95FD" w14:textId="77777777" w:rsidR="00E9235D" w:rsidRDefault="00E9235D" w:rsidP="00890152"/>
    <w:p w14:paraId="27A8F396" w14:textId="77777777" w:rsidR="00E9235D" w:rsidRDefault="00E9235D" w:rsidP="00890152"/>
    <w:p w14:paraId="179591D1" w14:textId="77777777" w:rsidR="00E9235D" w:rsidRDefault="00E9235D" w:rsidP="00890152"/>
    <w:p w14:paraId="6007CDF9" w14:textId="77777777" w:rsidR="00E9235D" w:rsidRDefault="00E9235D" w:rsidP="00890152"/>
    <w:p w14:paraId="2675BB80" w14:textId="77777777" w:rsidR="00E9235D" w:rsidRDefault="00E9235D" w:rsidP="00890152"/>
    <w:p w14:paraId="0DA6E283" w14:textId="77777777" w:rsidR="00E9235D" w:rsidRDefault="00E9235D" w:rsidP="00890152"/>
    <w:p w14:paraId="78667AC6" w14:textId="7649EE7C" w:rsidR="00397C11" w:rsidRDefault="00397C11" w:rsidP="00890152"/>
    <w:p w14:paraId="0D4F0B1A" w14:textId="2C69A842" w:rsidR="00CB1121" w:rsidRPr="00397C11" w:rsidRDefault="00397C11" w:rsidP="00397C11">
      <w:pPr>
        <w:tabs>
          <w:tab w:val="left" w:pos="1512"/>
        </w:tabs>
      </w:pPr>
      <w:r>
        <w:tab/>
      </w:r>
    </w:p>
    <w:sectPr w:rsidR="00CB1121" w:rsidRPr="00397C11" w:rsidSect="001A15E0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Borders w:offsetFrom="page">
        <w:top w:val="threeDEngrave" w:sz="24" w:space="24" w:color="5F497A" w:themeColor="accent4" w:themeShade="BF"/>
        <w:left w:val="threeDEngrave" w:sz="24" w:space="24" w:color="5F497A" w:themeColor="accent4" w:themeShade="BF"/>
        <w:bottom w:val="threeDEmboss" w:sz="24" w:space="24" w:color="5F497A" w:themeColor="accent4" w:themeShade="BF"/>
        <w:right w:val="threeDEmboss" w:sz="24" w:space="24" w:color="5F497A" w:themeColor="accent4" w:themeShade="BF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28E9ED" w15:done="0"/>
  <w15:commentEx w15:paraId="3C88FA10" w15:done="0"/>
  <w15:commentEx w15:paraId="5B6A3DE5" w15:done="0"/>
  <w15:commentEx w15:paraId="04DD9748" w15:done="0"/>
  <w15:commentEx w15:paraId="193847F5" w15:done="0"/>
  <w15:commentEx w15:paraId="4C40D9CA" w15:done="0"/>
  <w15:commentEx w15:paraId="2B75EC5D" w15:paraIdParent="4C40D9CA" w15:done="0"/>
  <w15:commentEx w15:paraId="0B5CE546" w15:done="0"/>
  <w15:commentEx w15:paraId="2DC5B338" w15:done="0"/>
  <w15:commentEx w15:paraId="7AC4803E" w15:paraIdParent="2DC5B338" w15:done="0"/>
  <w15:commentEx w15:paraId="4613291E" w15:done="0"/>
  <w15:commentEx w15:paraId="09223B5C" w15:done="0"/>
  <w15:commentEx w15:paraId="2D95B800" w15:done="0"/>
  <w15:commentEx w15:paraId="3683D7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87284" w14:textId="77777777" w:rsidR="00675953" w:rsidRDefault="00675953" w:rsidP="00C95AB1">
      <w:pPr>
        <w:spacing w:after="0" w:line="240" w:lineRule="auto"/>
      </w:pPr>
      <w:r>
        <w:separator/>
      </w:r>
    </w:p>
  </w:endnote>
  <w:endnote w:type="continuationSeparator" w:id="0">
    <w:p w14:paraId="7E432379" w14:textId="77777777" w:rsidR="00675953" w:rsidRDefault="00675953" w:rsidP="00C95AB1">
      <w:pPr>
        <w:spacing w:after="0" w:line="240" w:lineRule="auto"/>
      </w:pPr>
      <w:r>
        <w:continuationSeparator/>
      </w:r>
    </w:p>
  </w:endnote>
  <w:endnote w:id="1">
    <w:p w14:paraId="581BD030" w14:textId="77777777" w:rsidR="00157FF8" w:rsidRPr="006A48C5" w:rsidRDefault="00157FF8" w:rsidP="006A48C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961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2AC85" w14:textId="77777777" w:rsidR="004A2114" w:rsidRDefault="004A21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5172C3" w14:textId="77777777" w:rsidR="004A2114" w:rsidRDefault="004A2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D475B" w14:textId="77777777" w:rsidR="00675953" w:rsidRDefault="00675953" w:rsidP="00C95AB1">
      <w:pPr>
        <w:spacing w:after="0" w:line="240" w:lineRule="auto"/>
      </w:pPr>
      <w:r>
        <w:separator/>
      </w:r>
    </w:p>
  </w:footnote>
  <w:footnote w:type="continuationSeparator" w:id="0">
    <w:p w14:paraId="5F44F228" w14:textId="77777777" w:rsidR="00675953" w:rsidRDefault="00675953" w:rsidP="00C9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300"/>
    <w:multiLevelType w:val="hybridMultilevel"/>
    <w:tmpl w:val="B2DE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B98"/>
    <w:multiLevelType w:val="hybridMultilevel"/>
    <w:tmpl w:val="B2DE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526"/>
    <w:multiLevelType w:val="hybridMultilevel"/>
    <w:tmpl w:val="B2DE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3262"/>
    <w:multiLevelType w:val="hybridMultilevel"/>
    <w:tmpl w:val="3080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A16"/>
    <w:multiLevelType w:val="hybridMultilevel"/>
    <w:tmpl w:val="B2DE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E200C"/>
    <w:multiLevelType w:val="hybridMultilevel"/>
    <w:tmpl w:val="483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87989"/>
    <w:multiLevelType w:val="hybridMultilevel"/>
    <w:tmpl w:val="8E34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E23DC"/>
    <w:multiLevelType w:val="hybridMultilevel"/>
    <w:tmpl w:val="71E25EF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9286B"/>
    <w:multiLevelType w:val="hybridMultilevel"/>
    <w:tmpl w:val="C926697C"/>
    <w:lvl w:ilvl="0" w:tplc="80CCA712">
      <w:start w:val="3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15D3"/>
    <w:multiLevelType w:val="hybridMultilevel"/>
    <w:tmpl w:val="C926697C"/>
    <w:lvl w:ilvl="0" w:tplc="80CCA712">
      <w:start w:val="3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F5B59"/>
    <w:multiLevelType w:val="hybridMultilevel"/>
    <w:tmpl w:val="C926697C"/>
    <w:lvl w:ilvl="0" w:tplc="80CCA712">
      <w:start w:val="3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B7C41"/>
    <w:multiLevelType w:val="hybridMultilevel"/>
    <w:tmpl w:val="6FA4453C"/>
    <w:lvl w:ilvl="0" w:tplc="8E5CF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B35A8"/>
    <w:multiLevelType w:val="hybridMultilevel"/>
    <w:tmpl w:val="71E25EF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36FA2"/>
    <w:multiLevelType w:val="hybridMultilevel"/>
    <w:tmpl w:val="D140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4680"/>
    <w:multiLevelType w:val="hybridMultilevel"/>
    <w:tmpl w:val="C926697C"/>
    <w:lvl w:ilvl="0" w:tplc="80CCA712">
      <w:start w:val="3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84C04"/>
    <w:multiLevelType w:val="hybridMultilevel"/>
    <w:tmpl w:val="888C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B2850"/>
    <w:multiLevelType w:val="hybridMultilevel"/>
    <w:tmpl w:val="B2DE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62FC"/>
    <w:multiLevelType w:val="hybridMultilevel"/>
    <w:tmpl w:val="E2A69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B74E7"/>
    <w:multiLevelType w:val="hybridMultilevel"/>
    <w:tmpl w:val="B2DE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E3A11"/>
    <w:multiLevelType w:val="hybridMultilevel"/>
    <w:tmpl w:val="B2DE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B0739"/>
    <w:multiLevelType w:val="hybridMultilevel"/>
    <w:tmpl w:val="9F00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7545E"/>
    <w:multiLevelType w:val="hybridMultilevel"/>
    <w:tmpl w:val="B05418A6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2515B"/>
    <w:multiLevelType w:val="hybridMultilevel"/>
    <w:tmpl w:val="71E25EF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41A27"/>
    <w:multiLevelType w:val="hybridMultilevel"/>
    <w:tmpl w:val="71E25EF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9"/>
  </w:num>
  <w:num w:numId="5">
    <w:abstractNumId w:val="0"/>
  </w:num>
  <w:num w:numId="6">
    <w:abstractNumId w:val="2"/>
  </w:num>
  <w:num w:numId="7">
    <w:abstractNumId w:val="4"/>
  </w:num>
  <w:num w:numId="8">
    <w:abstractNumId w:val="22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23"/>
  </w:num>
  <w:num w:numId="16">
    <w:abstractNumId w:val="11"/>
  </w:num>
  <w:num w:numId="17">
    <w:abstractNumId w:val="17"/>
  </w:num>
  <w:num w:numId="18">
    <w:abstractNumId w:val="13"/>
  </w:num>
  <w:num w:numId="19">
    <w:abstractNumId w:val="16"/>
  </w:num>
  <w:num w:numId="20">
    <w:abstractNumId w:val="3"/>
  </w:num>
  <w:num w:numId="21">
    <w:abstractNumId w:val="6"/>
  </w:num>
  <w:num w:numId="22">
    <w:abstractNumId w:val="21"/>
  </w:num>
  <w:num w:numId="23">
    <w:abstractNumId w:val="5"/>
  </w:num>
  <w:num w:numId="2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ne Edwards">
    <w15:presenceInfo w15:providerId="AD" w15:userId="S-1-5-21-1644491937-152049171-725345543-3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5D"/>
    <w:rsid w:val="000215AC"/>
    <w:rsid w:val="000308FD"/>
    <w:rsid w:val="00061D2E"/>
    <w:rsid w:val="00063B42"/>
    <w:rsid w:val="00066E0A"/>
    <w:rsid w:val="00080848"/>
    <w:rsid w:val="0008541D"/>
    <w:rsid w:val="000A0335"/>
    <w:rsid w:val="000C2745"/>
    <w:rsid w:val="000E7E3F"/>
    <w:rsid w:val="000F6BB5"/>
    <w:rsid w:val="001071A7"/>
    <w:rsid w:val="001116F1"/>
    <w:rsid w:val="001147DA"/>
    <w:rsid w:val="00122D1D"/>
    <w:rsid w:val="00157FF8"/>
    <w:rsid w:val="001708CC"/>
    <w:rsid w:val="00172F31"/>
    <w:rsid w:val="00196998"/>
    <w:rsid w:val="001A15E0"/>
    <w:rsid w:val="001F2BEC"/>
    <w:rsid w:val="001F357C"/>
    <w:rsid w:val="001F6E1C"/>
    <w:rsid w:val="002022A7"/>
    <w:rsid w:val="00207056"/>
    <w:rsid w:val="002179DF"/>
    <w:rsid w:val="00224EB7"/>
    <w:rsid w:val="00233817"/>
    <w:rsid w:val="00281B51"/>
    <w:rsid w:val="002D68C9"/>
    <w:rsid w:val="002E3D49"/>
    <w:rsid w:val="002E551A"/>
    <w:rsid w:val="002F2726"/>
    <w:rsid w:val="002F2EF8"/>
    <w:rsid w:val="002F5E6E"/>
    <w:rsid w:val="003068E0"/>
    <w:rsid w:val="00317C4A"/>
    <w:rsid w:val="00321A9A"/>
    <w:rsid w:val="0032381D"/>
    <w:rsid w:val="00360C9A"/>
    <w:rsid w:val="00366019"/>
    <w:rsid w:val="00391CE1"/>
    <w:rsid w:val="00397C11"/>
    <w:rsid w:val="003A7CB1"/>
    <w:rsid w:val="003C42F1"/>
    <w:rsid w:val="0045647B"/>
    <w:rsid w:val="00462059"/>
    <w:rsid w:val="004904BB"/>
    <w:rsid w:val="004A2114"/>
    <w:rsid w:val="004A52B0"/>
    <w:rsid w:val="004E0918"/>
    <w:rsid w:val="004F6F8B"/>
    <w:rsid w:val="00502015"/>
    <w:rsid w:val="005121BA"/>
    <w:rsid w:val="00525413"/>
    <w:rsid w:val="00555E50"/>
    <w:rsid w:val="00573E3F"/>
    <w:rsid w:val="00584D6E"/>
    <w:rsid w:val="00594A6B"/>
    <w:rsid w:val="00596707"/>
    <w:rsid w:val="005A7733"/>
    <w:rsid w:val="006003D6"/>
    <w:rsid w:val="00675953"/>
    <w:rsid w:val="00677B18"/>
    <w:rsid w:val="00686E5D"/>
    <w:rsid w:val="006A48C5"/>
    <w:rsid w:val="006B004B"/>
    <w:rsid w:val="006C1580"/>
    <w:rsid w:val="006F0764"/>
    <w:rsid w:val="0072001A"/>
    <w:rsid w:val="00722BEE"/>
    <w:rsid w:val="0073319D"/>
    <w:rsid w:val="007461CB"/>
    <w:rsid w:val="00775FEF"/>
    <w:rsid w:val="00791C37"/>
    <w:rsid w:val="007F7EC0"/>
    <w:rsid w:val="00825C6C"/>
    <w:rsid w:val="0084412F"/>
    <w:rsid w:val="00845DDF"/>
    <w:rsid w:val="0086736F"/>
    <w:rsid w:val="00876E01"/>
    <w:rsid w:val="00890152"/>
    <w:rsid w:val="008E4D51"/>
    <w:rsid w:val="00901F1A"/>
    <w:rsid w:val="00912290"/>
    <w:rsid w:val="00925B0E"/>
    <w:rsid w:val="00927E36"/>
    <w:rsid w:val="00980BF7"/>
    <w:rsid w:val="00993B9E"/>
    <w:rsid w:val="009B2218"/>
    <w:rsid w:val="009B3191"/>
    <w:rsid w:val="009B694D"/>
    <w:rsid w:val="009E06F6"/>
    <w:rsid w:val="009F6E6F"/>
    <w:rsid w:val="00A147AB"/>
    <w:rsid w:val="00A24BE4"/>
    <w:rsid w:val="00A2632F"/>
    <w:rsid w:val="00A854F5"/>
    <w:rsid w:val="00A95915"/>
    <w:rsid w:val="00AB431D"/>
    <w:rsid w:val="00AB4C57"/>
    <w:rsid w:val="00AD56D4"/>
    <w:rsid w:val="00AE0CAF"/>
    <w:rsid w:val="00AE5E46"/>
    <w:rsid w:val="00AE6229"/>
    <w:rsid w:val="00B33741"/>
    <w:rsid w:val="00B5323D"/>
    <w:rsid w:val="00B73D1E"/>
    <w:rsid w:val="00B81C0E"/>
    <w:rsid w:val="00BA1ABA"/>
    <w:rsid w:val="00BB7267"/>
    <w:rsid w:val="00BE3ABC"/>
    <w:rsid w:val="00C07329"/>
    <w:rsid w:val="00C227F4"/>
    <w:rsid w:val="00C322BE"/>
    <w:rsid w:val="00C527DA"/>
    <w:rsid w:val="00C64D1D"/>
    <w:rsid w:val="00C70D9C"/>
    <w:rsid w:val="00C86308"/>
    <w:rsid w:val="00C95AB1"/>
    <w:rsid w:val="00CB0DCF"/>
    <w:rsid w:val="00CB1121"/>
    <w:rsid w:val="00CC77BD"/>
    <w:rsid w:val="00D078CF"/>
    <w:rsid w:val="00D51C0D"/>
    <w:rsid w:val="00D651C8"/>
    <w:rsid w:val="00D72427"/>
    <w:rsid w:val="00DA469C"/>
    <w:rsid w:val="00DE447D"/>
    <w:rsid w:val="00E264EC"/>
    <w:rsid w:val="00E60132"/>
    <w:rsid w:val="00E77469"/>
    <w:rsid w:val="00E82C7C"/>
    <w:rsid w:val="00E872A9"/>
    <w:rsid w:val="00E9083A"/>
    <w:rsid w:val="00E9235D"/>
    <w:rsid w:val="00E93102"/>
    <w:rsid w:val="00EA2187"/>
    <w:rsid w:val="00EA539E"/>
    <w:rsid w:val="00EB0125"/>
    <w:rsid w:val="00EB4938"/>
    <w:rsid w:val="00EB516D"/>
    <w:rsid w:val="00F14348"/>
    <w:rsid w:val="00F17FFB"/>
    <w:rsid w:val="00F51F98"/>
    <w:rsid w:val="00F82976"/>
    <w:rsid w:val="00F95988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8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EE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6E5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E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E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E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E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E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E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E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E5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E5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E5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E5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E5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E5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E5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E5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E5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E5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86E5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86E5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E5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86E5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686E5D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686E5D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686E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6E5D"/>
  </w:style>
  <w:style w:type="paragraph" w:styleId="ListParagraph">
    <w:name w:val="List Paragraph"/>
    <w:basedOn w:val="Normal"/>
    <w:uiPriority w:val="34"/>
    <w:qFormat/>
    <w:rsid w:val="00686E5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86E5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86E5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E5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E5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86E5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86E5D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686E5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86E5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6E5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E5D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E6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E06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2B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B1"/>
  </w:style>
  <w:style w:type="paragraph" w:styleId="Footer">
    <w:name w:val="footer"/>
    <w:basedOn w:val="Normal"/>
    <w:link w:val="FooterChar"/>
    <w:uiPriority w:val="99"/>
    <w:unhideWhenUsed/>
    <w:rsid w:val="00C9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B1"/>
  </w:style>
  <w:style w:type="paragraph" w:styleId="EndnoteText">
    <w:name w:val="endnote text"/>
    <w:basedOn w:val="Normal"/>
    <w:link w:val="EndnoteTextChar"/>
    <w:uiPriority w:val="99"/>
    <w:unhideWhenUsed/>
    <w:rsid w:val="001A15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15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5E0"/>
    <w:rPr>
      <w:vertAlign w:val="superscript"/>
    </w:rPr>
  </w:style>
  <w:style w:type="paragraph" w:customStyle="1" w:styleId="Default">
    <w:name w:val="Default"/>
    <w:rsid w:val="001A15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3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73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EE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6E5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E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E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E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E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E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E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E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E5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E5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E5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E5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E5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E5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E5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E5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E5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E5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86E5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86E5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E5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86E5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686E5D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686E5D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686E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6E5D"/>
  </w:style>
  <w:style w:type="paragraph" w:styleId="ListParagraph">
    <w:name w:val="List Paragraph"/>
    <w:basedOn w:val="Normal"/>
    <w:uiPriority w:val="34"/>
    <w:qFormat/>
    <w:rsid w:val="00686E5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86E5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86E5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E5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E5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86E5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86E5D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686E5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86E5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6E5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E5D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E6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E06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2B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B1"/>
  </w:style>
  <w:style w:type="paragraph" w:styleId="Footer">
    <w:name w:val="footer"/>
    <w:basedOn w:val="Normal"/>
    <w:link w:val="FooterChar"/>
    <w:uiPriority w:val="99"/>
    <w:unhideWhenUsed/>
    <w:rsid w:val="00C9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B1"/>
  </w:style>
  <w:style w:type="paragraph" w:styleId="EndnoteText">
    <w:name w:val="endnote text"/>
    <w:basedOn w:val="Normal"/>
    <w:link w:val="EndnoteTextChar"/>
    <w:uiPriority w:val="99"/>
    <w:unhideWhenUsed/>
    <w:rsid w:val="001A15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15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5E0"/>
    <w:rPr>
      <w:vertAlign w:val="superscript"/>
    </w:rPr>
  </w:style>
  <w:style w:type="paragraph" w:customStyle="1" w:styleId="Default">
    <w:name w:val="Default"/>
    <w:rsid w:val="001A15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3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73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earthur@hornbyzell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arthur@hornbyzeller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9395-DF15-4037-B552-19CBCC9F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Arthur</dc:creator>
  <cp:lastModifiedBy>Erin Arthur</cp:lastModifiedBy>
  <cp:revision>2</cp:revision>
  <cp:lastPrinted>2016-02-11T14:54:00Z</cp:lastPrinted>
  <dcterms:created xsi:type="dcterms:W3CDTF">2016-03-09T15:18:00Z</dcterms:created>
  <dcterms:modified xsi:type="dcterms:W3CDTF">2016-03-09T15:18:00Z</dcterms:modified>
</cp:coreProperties>
</file>